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A4" w:rsidRPr="001333A4" w:rsidRDefault="001333A4" w:rsidP="001333A4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33A4">
        <w:rPr>
          <w:rFonts w:ascii="Times New Roman" w:hAnsi="Times New Roman" w:cs="Times New Roman"/>
          <w:i/>
          <w:sz w:val="28"/>
          <w:szCs w:val="28"/>
        </w:rPr>
        <w:t>А.В.Колмогорова</w:t>
      </w:r>
      <w:proofErr w:type="spellEnd"/>
      <w:r w:rsidRPr="001333A4">
        <w:rPr>
          <w:rFonts w:ascii="Times New Roman" w:hAnsi="Times New Roman" w:cs="Times New Roman"/>
          <w:i/>
          <w:sz w:val="28"/>
          <w:szCs w:val="28"/>
        </w:rPr>
        <w:t xml:space="preserve"> (СФУ, Красноярск)</w:t>
      </w:r>
    </w:p>
    <w:p w:rsidR="00216245" w:rsidRPr="009247A7" w:rsidRDefault="00C560C5" w:rsidP="00D82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A7">
        <w:rPr>
          <w:rFonts w:ascii="Times New Roman" w:hAnsi="Times New Roman" w:cs="Times New Roman"/>
          <w:b/>
          <w:sz w:val="28"/>
          <w:szCs w:val="28"/>
        </w:rPr>
        <w:t xml:space="preserve">Интроспекция: универсальный когнитивный принцип, лингвистический метод или методика </w:t>
      </w:r>
      <w:r w:rsidR="00D87CEB">
        <w:rPr>
          <w:rFonts w:ascii="Times New Roman" w:hAnsi="Times New Roman" w:cs="Times New Roman"/>
          <w:b/>
          <w:sz w:val="28"/>
          <w:szCs w:val="28"/>
        </w:rPr>
        <w:t>получения лингвистических</w:t>
      </w:r>
      <w:r w:rsidRPr="009247A7">
        <w:rPr>
          <w:rFonts w:ascii="Times New Roman" w:hAnsi="Times New Roman" w:cs="Times New Roman"/>
          <w:b/>
          <w:sz w:val="28"/>
          <w:szCs w:val="28"/>
        </w:rPr>
        <w:t xml:space="preserve"> данных?</w:t>
      </w:r>
    </w:p>
    <w:p w:rsidR="00C560C5" w:rsidRDefault="00C560C5" w:rsidP="00C56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Интроспекция в последнее десятилетие стала своеобразным камнем преткновения в спорах</w:t>
      </w:r>
      <w:r w:rsidR="00716433">
        <w:rPr>
          <w:rFonts w:ascii="Times New Roman" w:hAnsi="Times New Roman" w:cs="Times New Roman"/>
          <w:sz w:val="28"/>
          <w:szCs w:val="28"/>
        </w:rPr>
        <w:t xml:space="preserve"> между «физиками» и «лириками» от лингвистики. </w:t>
      </w:r>
    </w:p>
    <w:p w:rsidR="00716433" w:rsidRDefault="00716433" w:rsidP="0071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634492">
        <w:rPr>
          <w:rFonts w:ascii="Times New Roman" w:hAnsi="Times New Roman" w:cs="Times New Roman"/>
          <w:sz w:val="28"/>
          <w:szCs w:val="28"/>
        </w:rPr>
        <w:t>программн</w:t>
      </w:r>
      <w:r>
        <w:rPr>
          <w:rFonts w:ascii="Times New Roman" w:hAnsi="Times New Roman" w:cs="Times New Roman"/>
          <w:sz w:val="28"/>
          <w:szCs w:val="28"/>
        </w:rPr>
        <w:t>ой статье «Что и как изучает языкознание?» В.М. Алпатов отмечает, что развитие лингвистики несёт на себе печать борьбы двух разнонаправленных тенденций: «</w:t>
      </w:r>
      <w:r w:rsidRPr="00716433">
        <w:rPr>
          <w:rFonts w:ascii="Times New Roman" w:hAnsi="Times New Roman" w:cs="Times New Roman"/>
          <w:sz w:val="28"/>
          <w:szCs w:val="28"/>
        </w:rPr>
        <w:t>Можно говорить о том, что в истории науки о языке постоянно идет борьба стремления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33">
        <w:rPr>
          <w:rFonts w:ascii="Times New Roman" w:hAnsi="Times New Roman" w:cs="Times New Roman"/>
          <w:sz w:val="28"/>
          <w:szCs w:val="28"/>
        </w:rPr>
        <w:t>к строгому изучению своего объекта по образцу естественных наук, с опорой на наблюдаемые факты, и желания рассматривать язык вместе с говорящим на нем человеком,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33">
        <w:rPr>
          <w:rFonts w:ascii="Times New Roman" w:hAnsi="Times New Roman" w:cs="Times New Roman"/>
          <w:sz w:val="28"/>
          <w:szCs w:val="28"/>
        </w:rPr>
        <w:t>интуиции, интроспекции и творческих способностей людей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64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Алпатов 2015: 18</w:t>
      </w:r>
      <w:r w:rsidRPr="007164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связи с наблюдаемым сегодня очевидным сближением лингвистики с естественными науками, прежде всего – биологией, физиологией, клинической психологией, интроспекция</w:t>
      </w:r>
      <w:r w:rsidR="009247A7">
        <w:rPr>
          <w:rFonts w:ascii="Times New Roman" w:hAnsi="Times New Roman" w:cs="Times New Roman"/>
          <w:sz w:val="28"/>
          <w:szCs w:val="28"/>
        </w:rPr>
        <w:t xml:space="preserve"> и её роль в лингвистических исследованиях всё чаще становятся предметом научных дискуссий, как в кулуарах конференций (например, </w:t>
      </w:r>
      <w:r w:rsidR="009247A7" w:rsidRPr="009247A7">
        <w:rPr>
          <w:rFonts w:ascii="Times New Roman" w:hAnsi="Times New Roman" w:cs="Times New Roman"/>
          <w:sz w:val="28"/>
          <w:szCs w:val="28"/>
        </w:rPr>
        <w:t>«Экспериментальное изучение языка и речи: традиции и инновации (E-SoLaS-2015)», Томск, ТГУ, 03.09.-05.09.2015</w:t>
      </w:r>
      <w:r w:rsidR="009247A7">
        <w:rPr>
          <w:rFonts w:ascii="Times New Roman" w:hAnsi="Times New Roman" w:cs="Times New Roman"/>
          <w:sz w:val="28"/>
          <w:szCs w:val="28"/>
        </w:rPr>
        <w:t xml:space="preserve">), во время обсуждения диссертаций, </w:t>
      </w:r>
      <w:r w:rsidR="000338CF">
        <w:rPr>
          <w:rFonts w:ascii="Times New Roman" w:hAnsi="Times New Roman" w:cs="Times New Roman"/>
          <w:sz w:val="28"/>
          <w:szCs w:val="28"/>
        </w:rPr>
        <w:t xml:space="preserve">где </w:t>
      </w:r>
      <w:r w:rsidR="009247A7">
        <w:rPr>
          <w:rFonts w:ascii="Times New Roman" w:hAnsi="Times New Roman" w:cs="Times New Roman"/>
          <w:sz w:val="28"/>
          <w:szCs w:val="28"/>
        </w:rPr>
        <w:t xml:space="preserve">постулируется использование интроспекции в качестве метода лингвистического анализа (и здесь – в основном в критическом ключе), так и на страницах авторитетных научных журналов (см., например, </w:t>
      </w:r>
      <w:r w:rsidR="009247A7" w:rsidRPr="009247A7">
        <w:rPr>
          <w:rFonts w:ascii="Times New Roman" w:hAnsi="Times New Roman" w:cs="Times New Roman"/>
          <w:sz w:val="28"/>
          <w:szCs w:val="28"/>
        </w:rPr>
        <w:t>[</w:t>
      </w:r>
      <w:r w:rsidR="009247A7">
        <w:rPr>
          <w:rFonts w:ascii="Times New Roman" w:hAnsi="Times New Roman" w:cs="Times New Roman"/>
          <w:sz w:val="28"/>
          <w:szCs w:val="28"/>
        </w:rPr>
        <w:t>Тимофеева 2015</w:t>
      </w:r>
      <w:r w:rsidR="009247A7" w:rsidRPr="00924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47A7">
        <w:rPr>
          <w:rFonts w:ascii="Times New Roman" w:hAnsi="Times New Roman" w:cs="Times New Roman"/>
          <w:sz w:val="28"/>
          <w:szCs w:val="28"/>
          <w:lang w:val="en-US"/>
        </w:rPr>
        <w:t>Talmy</w:t>
      </w:r>
      <w:proofErr w:type="spellEnd"/>
      <w:r w:rsidR="009247A7" w:rsidRPr="009247A7">
        <w:rPr>
          <w:rFonts w:ascii="Times New Roman" w:hAnsi="Times New Roman" w:cs="Times New Roman"/>
          <w:sz w:val="28"/>
          <w:szCs w:val="28"/>
        </w:rPr>
        <w:t xml:space="preserve"> 2006</w:t>
      </w:r>
      <w:bookmarkStart w:id="0" w:name="_GoBack"/>
      <w:bookmarkEnd w:id="0"/>
      <w:r w:rsidR="009247A7" w:rsidRPr="009247A7">
        <w:rPr>
          <w:rFonts w:ascii="Times New Roman" w:hAnsi="Times New Roman" w:cs="Times New Roman"/>
          <w:sz w:val="28"/>
          <w:szCs w:val="28"/>
        </w:rPr>
        <w:t>]</w:t>
      </w:r>
      <w:r w:rsidR="009247A7">
        <w:rPr>
          <w:rFonts w:ascii="Times New Roman" w:hAnsi="Times New Roman" w:cs="Times New Roman"/>
          <w:sz w:val="28"/>
          <w:szCs w:val="28"/>
        </w:rPr>
        <w:t>).</w:t>
      </w:r>
    </w:p>
    <w:p w:rsidR="009247A7" w:rsidRDefault="009247A7" w:rsidP="0071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данной публикации – аргументировать авторскую точку зрения на интроспекцию как </w:t>
      </w:r>
      <w:r w:rsidR="00D87CEB">
        <w:rPr>
          <w:rFonts w:ascii="Times New Roman" w:hAnsi="Times New Roman" w:cs="Times New Roman"/>
          <w:sz w:val="28"/>
          <w:szCs w:val="28"/>
        </w:rPr>
        <w:t>на когнитивный принцип, определяющий работу человеческого сознания в координатах «Субъект – Наблюдатель», либо как на методику получения данных, которые затем могут подвергаться интерпретации с точки зрения различных теорий (преимущественно дедуктивных). Однако интроспекция вряд ли может занять место среди самостоятельных методов</w:t>
      </w:r>
      <w:r w:rsidR="00873B78">
        <w:rPr>
          <w:rFonts w:ascii="Times New Roman" w:hAnsi="Times New Roman" w:cs="Times New Roman"/>
          <w:sz w:val="28"/>
          <w:szCs w:val="28"/>
        </w:rPr>
        <w:t xml:space="preserve"> лингвистического исследования</w:t>
      </w:r>
      <w:r w:rsidR="00D87CEB">
        <w:rPr>
          <w:rFonts w:ascii="Times New Roman" w:hAnsi="Times New Roman" w:cs="Times New Roman"/>
          <w:sz w:val="28"/>
          <w:szCs w:val="28"/>
        </w:rPr>
        <w:t>.</w:t>
      </w:r>
    </w:p>
    <w:p w:rsidR="00D87CEB" w:rsidRPr="00634492" w:rsidRDefault="00D87CEB" w:rsidP="00D87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492">
        <w:rPr>
          <w:rFonts w:ascii="Times New Roman" w:hAnsi="Times New Roman" w:cs="Times New Roman"/>
          <w:b/>
          <w:sz w:val="28"/>
          <w:szCs w:val="28"/>
        </w:rPr>
        <w:t>Интроспекция как когнитивный принцип</w:t>
      </w:r>
    </w:p>
    <w:p w:rsidR="00D87CEB" w:rsidRPr="00A45ACF" w:rsidRDefault="00D87CEB" w:rsidP="006344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Р.М. Фрумкина </w:t>
      </w:r>
      <w:r w:rsidRPr="00D87C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Фрумкина 2001: 22</w:t>
      </w:r>
      <w:r w:rsidRPr="00D87C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определяет интроспекцию как «метод, когда собственная психика для нас самих выступает как данность, о которой мы судим, как бы созерцая самих себя на «внутреннем экране»». Иначе говоря, это переход от позиции субъекта к позиции наблюдателя в пределах одного когнитивного агента</w:t>
      </w:r>
      <w:r w:rsidR="00634492">
        <w:rPr>
          <w:rFonts w:ascii="Times New Roman" w:hAnsi="Times New Roman" w:cs="Times New Roman"/>
          <w:sz w:val="28"/>
          <w:szCs w:val="28"/>
        </w:rPr>
        <w:t>. Об этом пишет М.</w:t>
      </w:r>
      <w:r w:rsidR="00EB02AC">
        <w:rPr>
          <w:rFonts w:ascii="Times New Roman" w:hAnsi="Times New Roman" w:cs="Times New Roman"/>
          <w:sz w:val="28"/>
          <w:szCs w:val="28"/>
        </w:rPr>
        <w:t>К</w:t>
      </w:r>
      <w:r w:rsidR="00634492">
        <w:rPr>
          <w:rFonts w:ascii="Times New Roman" w:hAnsi="Times New Roman" w:cs="Times New Roman"/>
          <w:sz w:val="28"/>
          <w:szCs w:val="28"/>
        </w:rPr>
        <w:t>. Тимофеева: «</w:t>
      </w:r>
      <w:r w:rsidR="00634492" w:rsidRPr="00634492">
        <w:rPr>
          <w:rFonts w:ascii="Times New Roman" w:hAnsi="Times New Roman" w:cs="Times New Roman"/>
          <w:sz w:val="28"/>
          <w:szCs w:val="28"/>
        </w:rPr>
        <w:t>по отношению к любой наблюдаемой составляющей своего внутреннего мира человек</w:t>
      </w:r>
      <w:r w:rsidR="00634492">
        <w:rPr>
          <w:rFonts w:ascii="Times New Roman" w:hAnsi="Times New Roman" w:cs="Times New Roman"/>
          <w:sz w:val="28"/>
          <w:szCs w:val="28"/>
        </w:rPr>
        <w:t xml:space="preserve"> </w:t>
      </w:r>
      <w:r w:rsidR="00634492" w:rsidRPr="00634492">
        <w:rPr>
          <w:rFonts w:ascii="Times New Roman" w:hAnsi="Times New Roman" w:cs="Times New Roman"/>
          <w:sz w:val="28"/>
          <w:szCs w:val="28"/>
        </w:rPr>
        <w:t>занимает двойственную позицию: он одновременно и наблюдатель, и объект наблюдения</w:t>
      </w:r>
      <w:r w:rsidR="00634492">
        <w:rPr>
          <w:rFonts w:ascii="Times New Roman" w:hAnsi="Times New Roman" w:cs="Times New Roman"/>
          <w:sz w:val="28"/>
          <w:szCs w:val="28"/>
        </w:rPr>
        <w:t xml:space="preserve">» </w:t>
      </w:r>
      <w:r w:rsidR="00634492" w:rsidRPr="00634492">
        <w:rPr>
          <w:rFonts w:ascii="Times New Roman" w:hAnsi="Times New Roman" w:cs="Times New Roman"/>
          <w:sz w:val="28"/>
          <w:szCs w:val="28"/>
        </w:rPr>
        <w:t>[</w:t>
      </w:r>
      <w:r w:rsidR="00634492">
        <w:rPr>
          <w:rFonts w:ascii="Times New Roman" w:hAnsi="Times New Roman" w:cs="Times New Roman"/>
          <w:sz w:val="28"/>
          <w:szCs w:val="28"/>
        </w:rPr>
        <w:t>Тимофеева 2015: 37</w:t>
      </w:r>
      <w:r w:rsidR="00634492" w:rsidRPr="00634492">
        <w:rPr>
          <w:rFonts w:ascii="Times New Roman" w:hAnsi="Times New Roman" w:cs="Times New Roman"/>
          <w:sz w:val="28"/>
          <w:szCs w:val="28"/>
        </w:rPr>
        <w:t>].</w:t>
      </w:r>
      <w:r w:rsidR="00634492">
        <w:rPr>
          <w:rFonts w:ascii="Times New Roman" w:hAnsi="Times New Roman" w:cs="Times New Roman"/>
          <w:sz w:val="28"/>
          <w:szCs w:val="28"/>
        </w:rPr>
        <w:t xml:space="preserve"> И такая </w:t>
      </w:r>
      <w:proofErr w:type="spellStart"/>
      <w:r w:rsidR="00634492">
        <w:rPr>
          <w:rFonts w:ascii="Times New Roman" w:hAnsi="Times New Roman" w:cs="Times New Roman"/>
          <w:sz w:val="28"/>
          <w:szCs w:val="28"/>
        </w:rPr>
        <w:t>челночность</w:t>
      </w:r>
      <w:proofErr w:type="spellEnd"/>
      <w:r w:rsidR="00634492">
        <w:rPr>
          <w:rFonts w:ascii="Times New Roman" w:hAnsi="Times New Roman" w:cs="Times New Roman"/>
          <w:sz w:val="28"/>
          <w:szCs w:val="28"/>
        </w:rPr>
        <w:t xml:space="preserve"> переходов от я-субъект к я-наблюдатель не является специфической для лингвиста, и даже шире – для исследователя. Представляется, что это универсальный </w:t>
      </w:r>
      <w:r w:rsidR="00634492">
        <w:rPr>
          <w:rFonts w:ascii="Times New Roman" w:hAnsi="Times New Roman" w:cs="Times New Roman"/>
          <w:sz w:val="28"/>
          <w:szCs w:val="28"/>
        </w:rPr>
        <w:lastRenderedPageBreak/>
        <w:t xml:space="preserve">когнитивный принцип, примеры </w:t>
      </w:r>
      <w:r w:rsidR="000338CF">
        <w:rPr>
          <w:rFonts w:ascii="Times New Roman" w:hAnsi="Times New Roman" w:cs="Times New Roman"/>
          <w:sz w:val="28"/>
          <w:szCs w:val="28"/>
        </w:rPr>
        <w:t>которого</w:t>
      </w:r>
      <w:r w:rsidR="00634492">
        <w:rPr>
          <w:rFonts w:ascii="Times New Roman" w:hAnsi="Times New Roman" w:cs="Times New Roman"/>
          <w:sz w:val="28"/>
          <w:szCs w:val="28"/>
        </w:rPr>
        <w:t xml:space="preserve"> находим повсюду: рассказывая</w:t>
      </w:r>
      <w:r w:rsidR="00E91EDA">
        <w:rPr>
          <w:rFonts w:ascii="Times New Roman" w:hAnsi="Times New Roman" w:cs="Times New Roman"/>
          <w:sz w:val="28"/>
          <w:szCs w:val="28"/>
        </w:rPr>
        <w:t xml:space="preserve"> о своём сногсшибательном внешнем виде</w:t>
      </w:r>
      <w:r w:rsidR="00634492">
        <w:rPr>
          <w:rFonts w:ascii="Times New Roman" w:hAnsi="Times New Roman" w:cs="Times New Roman"/>
          <w:sz w:val="28"/>
          <w:szCs w:val="28"/>
        </w:rPr>
        <w:t xml:space="preserve"> на вчерашней вечеринке девушка обязательно покажет </w:t>
      </w:r>
      <w:r w:rsidR="000338CF">
        <w:rPr>
          <w:rFonts w:ascii="Times New Roman" w:hAnsi="Times New Roman" w:cs="Times New Roman"/>
          <w:sz w:val="28"/>
          <w:szCs w:val="28"/>
        </w:rPr>
        <w:t>жестами</w:t>
      </w:r>
      <w:r w:rsidR="00634492">
        <w:rPr>
          <w:rFonts w:ascii="Times New Roman" w:hAnsi="Times New Roman" w:cs="Times New Roman"/>
          <w:sz w:val="28"/>
          <w:szCs w:val="28"/>
        </w:rPr>
        <w:t xml:space="preserve"> что «</w:t>
      </w:r>
      <w:r w:rsidR="00634492" w:rsidRPr="00E91EDA">
        <w:rPr>
          <w:rFonts w:ascii="Times New Roman" w:hAnsi="Times New Roman" w:cs="Times New Roman"/>
          <w:i/>
          <w:sz w:val="28"/>
          <w:szCs w:val="28"/>
        </w:rPr>
        <w:t xml:space="preserve">волосы </w:t>
      </w:r>
      <w:r w:rsidR="00E91EDA" w:rsidRPr="00E91EDA">
        <w:rPr>
          <w:rFonts w:ascii="Times New Roman" w:hAnsi="Times New Roman" w:cs="Times New Roman"/>
          <w:i/>
          <w:sz w:val="28"/>
          <w:szCs w:val="28"/>
        </w:rPr>
        <w:t>мне уложили вот так, немножко набок</w:t>
      </w:r>
      <w:r w:rsidR="00E91EDA">
        <w:rPr>
          <w:rFonts w:ascii="Times New Roman" w:hAnsi="Times New Roman" w:cs="Times New Roman"/>
          <w:sz w:val="28"/>
          <w:szCs w:val="28"/>
        </w:rPr>
        <w:t>», а «</w:t>
      </w:r>
      <w:r w:rsidR="00E91EDA" w:rsidRPr="00E91EDA">
        <w:rPr>
          <w:rFonts w:ascii="Times New Roman" w:hAnsi="Times New Roman" w:cs="Times New Roman"/>
          <w:i/>
          <w:sz w:val="28"/>
          <w:szCs w:val="28"/>
        </w:rPr>
        <w:t xml:space="preserve">юбку я надела длинную, ну вот до сюда </w:t>
      </w:r>
      <w:r w:rsidR="00E91EDA" w:rsidRPr="000338CF">
        <w:rPr>
          <w:rFonts w:ascii="Times New Roman" w:hAnsi="Times New Roman" w:cs="Times New Roman"/>
          <w:sz w:val="28"/>
          <w:szCs w:val="28"/>
        </w:rPr>
        <w:t>(жест ребром ладони по соответствующему месту на лодыжке)</w:t>
      </w:r>
      <w:r w:rsidR="00E91EDA">
        <w:rPr>
          <w:rFonts w:ascii="Times New Roman" w:hAnsi="Times New Roman" w:cs="Times New Roman"/>
          <w:sz w:val="28"/>
          <w:szCs w:val="28"/>
        </w:rPr>
        <w:t>». В данном случае позиция субъекта совмещается с позицией наблюдателя – она рассказывает так, как если бы наблюдала себя на вечеринке со стороны (прич</w:t>
      </w:r>
      <w:r w:rsidR="00944B76">
        <w:rPr>
          <w:rFonts w:ascii="Times New Roman" w:hAnsi="Times New Roman" w:cs="Times New Roman"/>
          <w:sz w:val="28"/>
          <w:szCs w:val="28"/>
        </w:rPr>
        <w:t>ём со всех сторон одновременно): «я сижу всегда на двух стульях</w:t>
      </w:r>
      <w:r w:rsidR="00A45ACF">
        <w:rPr>
          <w:rFonts w:ascii="Times New Roman" w:hAnsi="Times New Roman" w:cs="Times New Roman"/>
          <w:sz w:val="28"/>
          <w:szCs w:val="28"/>
        </w:rPr>
        <w:t>; я строю свой образ (осознаю себя) одновременно и из себя, и с точки зрения другого</w:t>
      </w:r>
      <w:r w:rsidR="00944B76">
        <w:rPr>
          <w:rFonts w:ascii="Times New Roman" w:hAnsi="Times New Roman" w:cs="Times New Roman"/>
          <w:sz w:val="28"/>
          <w:szCs w:val="28"/>
        </w:rPr>
        <w:t xml:space="preserve">», </w:t>
      </w:r>
      <w:r w:rsidR="00A45ACF">
        <w:rPr>
          <w:rFonts w:ascii="Times New Roman" w:hAnsi="Times New Roman" w:cs="Times New Roman"/>
          <w:sz w:val="28"/>
          <w:szCs w:val="28"/>
        </w:rPr>
        <w:t>–</w:t>
      </w:r>
      <w:r w:rsidR="00944B76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A45ACF">
        <w:rPr>
          <w:rFonts w:ascii="Times New Roman" w:hAnsi="Times New Roman" w:cs="Times New Roman"/>
          <w:sz w:val="28"/>
          <w:szCs w:val="28"/>
        </w:rPr>
        <w:t xml:space="preserve"> М.М. Бахтин </w:t>
      </w:r>
      <w:r w:rsidR="00A45ACF" w:rsidRPr="00A45ACF">
        <w:rPr>
          <w:rFonts w:ascii="Times New Roman" w:hAnsi="Times New Roman" w:cs="Times New Roman"/>
          <w:sz w:val="28"/>
          <w:szCs w:val="28"/>
        </w:rPr>
        <w:t>[</w:t>
      </w:r>
      <w:r w:rsidR="000338CF">
        <w:rPr>
          <w:rFonts w:ascii="Times New Roman" w:hAnsi="Times New Roman" w:cs="Times New Roman"/>
          <w:sz w:val="28"/>
          <w:szCs w:val="28"/>
        </w:rPr>
        <w:t>Бахтин 2000: 236</w:t>
      </w:r>
      <w:r w:rsidR="00A45ACF" w:rsidRPr="00A45ACF">
        <w:rPr>
          <w:rFonts w:ascii="Times New Roman" w:hAnsi="Times New Roman" w:cs="Times New Roman"/>
          <w:sz w:val="28"/>
          <w:szCs w:val="28"/>
        </w:rPr>
        <w:t>]</w:t>
      </w:r>
      <w:r w:rsidR="000338CF">
        <w:rPr>
          <w:rFonts w:ascii="Times New Roman" w:hAnsi="Times New Roman" w:cs="Times New Roman"/>
          <w:sz w:val="28"/>
          <w:szCs w:val="28"/>
        </w:rPr>
        <w:t>.</w:t>
      </w:r>
    </w:p>
    <w:p w:rsidR="003935BA" w:rsidRDefault="00E91EDA" w:rsidP="006344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так же и лингвист, когда он обращается к собственной языковой интуиции для получения некой экспертной оценки (так говорят или так не говорят, </w:t>
      </w:r>
      <w:r w:rsidR="00A45ACF">
        <w:rPr>
          <w:rFonts w:ascii="Times New Roman" w:hAnsi="Times New Roman" w:cs="Times New Roman"/>
          <w:sz w:val="28"/>
          <w:szCs w:val="28"/>
        </w:rPr>
        <w:t>это нормативно/не нормативно)</w:t>
      </w:r>
      <w:r w:rsidR="005E2B9E">
        <w:rPr>
          <w:rFonts w:ascii="Times New Roman" w:hAnsi="Times New Roman" w:cs="Times New Roman"/>
          <w:sz w:val="28"/>
          <w:szCs w:val="28"/>
        </w:rPr>
        <w:t>, пытается смоделировать образ себя как члена языкового коллектива и «из себя»</w:t>
      </w:r>
      <w:r w:rsidR="003935BA">
        <w:rPr>
          <w:rFonts w:ascii="Times New Roman" w:hAnsi="Times New Roman" w:cs="Times New Roman"/>
          <w:sz w:val="28"/>
          <w:szCs w:val="28"/>
        </w:rPr>
        <w:t>,</w:t>
      </w:r>
      <w:r w:rsidR="005E2B9E">
        <w:rPr>
          <w:rFonts w:ascii="Times New Roman" w:hAnsi="Times New Roman" w:cs="Times New Roman"/>
          <w:sz w:val="28"/>
          <w:szCs w:val="28"/>
        </w:rPr>
        <w:t xml:space="preserve"> и «с точки зрения</w:t>
      </w:r>
      <w:r w:rsidR="00E00268">
        <w:rPr>
          <w:rFonts w:ascii="Times New Roman" w:hAnsi="Times New Roman" w:cs="Times New Roman"/>
          <w:sz w:val="28"/>
          <w:szCs w:val="28"/>
        </w:rPr>
        <w:t xml:space="preserve"> </w:t>
      </w:r>
      <w:r w:rsidR="005E2B9E">
        <w:rPr>
          <w:rFonts w:ascii="Times New Roman" w:hAnsi="Times New Roman" w:cs="Times New Roman"/>
          <w:sz w:val="28"/>
          <w:szCs w:val="28"/>
        </w:rPr>
        <w:t xml:space="preserve">другого». </w:t>
      </w:r>
    </w:p>
    <w:p w:rsidR="00E91EDA" w:rsidRDefault="005E2B9E" w:rsidP="006344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интересно то, что данные</w:t>
      </w:r>
      <w:r w:rsidR="00033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таким путём (</w:t>
      </w:r>
      <w:r w:rsidR="003935BA">
        <w:rPr>
          <w:rFonts w:ascii="Times New Roman" w:hAnsi="Times New Roman" w:cs="Times New Roman"/>
          <w:sz w:val="28"/>
          <w:szCs w:val="28"/>
        </w:rPr>
        <w:t>«</w:t>
      </w:r>
      <w:r w:rsidR="000338CF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так говорят</w:t>
      </w:r>
      <w:r w:rsidR="003935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например) не подвергаются никакой интерпретации, а, наподобие знака-индекса, указывают на верность/неверность первоначальной гипотезы о свойствах и качествах языковой единицы/структуры</w:t>
      </w:r>
      <w:r w:rsidR="000079A6">
        <w:rPr>
          <w:rFonts w:ascii="Times New Roman" w:hAnsi="Times New Roman" w:cs="Times New Roman"/>
          <w:sz w:val="28"/>
          <w:szCs w:val="28"/>
        </w:rPr>
        <w:t>. Следовательно, интроспекция, в данном случае не может быть названа ни методом сбора первичных данных (они малы, не поддаются измерению, не соотносятся с понятием выборки), ни методом анализа и интерпретации данных. Практика показывает</w:t>
      </w:r>
      <w:r w:rsidR="003935BA">
        <w:rPr>
          <w:rFonts w:ascii="Times New Roman" w:hAnsi="Times New Roman" w:cs="Times New Roman"/>
          <w:sz w:val="28"/>
          <w:szCs w:val="28"/>
        </w:rPr>
        <w:t xml:space="preserve">, что как когнитивный принцип интроспекция «работает» на этапе формулировки гипотезы, направляя движение мысли от «если» к </w:t>
      </w:r>
      <w:proofErr w:type="gramStart"/>
      <w:r w:rsidR="003935B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935BA">
        <w:rPr>
          <w:rFonts w:ascii="Times New Roman" w:hAnsi="Times New Roman" w:cs="Times New Roman"/>
          <w:sz w:val="28"/>
          <w:szCs w:val="28"/>
        </w:rPr>
        <w:t>то».</w:t>
      </w:r>
    </w:p>
    <w:p w:rsidR="003935BA" w:rsidRPr="000D02C5" w:rsidRDefault="003935BA" w:rsidP="000D02C5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2C5">
        <w:rPr>
          <w:rFonts w:ascii="Times New Roman" w:hAnsi="Times New Roman" w:cs="Times New Roman"/>
          <w:b/>
          <w:sz w:val="28"/>
          <w:szCs w:val="28"/>
        </w:rPr>
        <w:t>Интроспекция как методика получения лингвистических данных</w:t>
      </w:r>
    </w:p>
    <w:p w:rsidR="003935BA" w:rsidRDefault="003935BA" w:rsidP="003935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аспект проблемы – использование разного рода интроспективных «погружений» информантов в качестве источника данных. Коренных отличий такой интроспекции от интроспекции-когнитивного принципа два: 1) несовпадение субъекта и наблюдателя (точнее иерархическое удваивание позиции наблюдателя: наблюдатель «помельче» – информант, Наблюдатель главный – исследователь); 2) полученные таким образом данные интерпретируются с точки зрен</w:t>
      </w:r>
      <w:r w:rsidR="000D63CD">
        <w:rPr>
          <w:rFonts w:ascii="Times New Roman" w:hAnsi="Times New Roman" w:cs="Times New Roman"/>
          <w:sz w:val="28"/>
          <w:szCs w:val="28"/>
        </w:rPr>
        <w:t>ия разных конкретных теорий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CF3" w:rsidRDefault="00D50831" w:rsidP="003935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разделить</w:t>
      </w:r>
      <w:r w:rsidR="000D63CD">
        <w:rPr>
          <w:rFonts w:ascii="Times New Roman" w:hAnsi="Times New Roman" w:cs="Times New Roman"/>
          <w:sz w:val="28"/>
          <w:szCs w:val="28"/>
        </w:rPr>
        <w:t xml:space="preserve"> интроспективные метод</w:t>
      </w:r>
      <w:r w:rsidR="00362576">
        <w:rPr>
          <w:rFonts w:ascii="Times New Roman" w:hAnsi="Times New Roman" w:cs="Times New Roman"/>
          <w:sz w:val="28"/>
          <w:szCs w:val="28"/>
        </w:rPr>
        <w:t>ики</w:t>
      </w:r>
      <w:r w:rsidR="000D63CD">
        <w:rPr>
          <w:rFonts w:ascii="Times New Roman" w:hAnsi="Times New Roman" w:cs="Times New Roman"/>
          <w:sz w:val="28"/>
          <w:szCs w:val="28"/>
        </w:rPr>
        <w:t xml:space="preserve"> сбора данных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D63CD">
        <w:rPr>
          <w:rFonts w:ascii="Times New Roman" w:hAnsi="Times New Roman" w:cs="Times New Roman"/>
          <w:sz w:val="28"/>
          <w:szCs w:val="28"/>
        </w:rPr>
        <w:t xml:space="preserve"> две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0D63CD">
        <w:rPr>
          <w:rFonts w:ascii="Times New Roman" w:hAnsi="Times New Roman" w:cs="Times New Roman"/>
          <w:sz w:val="28"/>
          <w:szCs w:val="28"/>
        </w:rPr>
        <w:t xml:space="preserve">: </w:t>
      </w:r>
      <w:r w:rsidR="000D63CD" w:rsidRPr="00271CF3">
        <w:rPr>
          <w:rFonts w:ascii="Times New Roman" w:hAnsi="Times New Roman" w:cs="Times New Roman"/>
          <w:sz w:val="28"/>
          <w:szCs w:val="28"/>
          <w:u w:val="single"/>
        </w:rPr>
        <w:t>интроспективн</w:t>
      </w:r>
      <w:r w:rsidR="00362576">
        <w:rPr>
          <w:rFonts w:ascii="Times New Roman" w:hAnsi="Times New Roman" w:cs="Times New Roman"/>
          <w:sz w:val="28"/>
          <w:szCs w:val="28"/>
          <w:u w:val="single"/>
        </w:rPr>
        <w:t>ая методика</w:t>
      </w:r>
      <w:r w:rsidR="000D63CD" w:rsidRPr="00271CF3">
        <w:rPr>
          <w:rFonts w:ascii="Times New Roman" w:hAnsi="Times New Roman" w:cs="Times New Roman"/>
          <w:sz w:val="28"/>
          <w:szCs w:val="28"/>
          <w:u w:val="single"/>
        </w:rPr>
        <w:t xml:space="preserve"> ставит испытуемого в </w:t>
      </w:r>
      <w:proofErr w:type="spellStart"/>
      <w:r w:rsidR="000D63CD" w:rsidRPr="00271CF3">
        <w:rPr>
          <w:rFonts w:ascii="Times New Roman" w:hAnsi="Times New Roman" w:cs="Times New Roman"/>
          <w:sz w:val="28"/>
          <w:szCs w:val="28"/>
          <w:u w:val="single"/>
        </w:rPr>
        <w:t>метарефлексивную</w:t>
      </w:r>
      <w:proofErr w:type="spellEnd"/>
      <w:r w:rsidR="000D63CD" w:rsidRPr="00271CF3">
        <w:rPr>
          <w:rFonts w:ascii="Times New Roman" w:hAnsi="Times New Roman" w:cs="Times New Roman"/>
          <w:sz w:val="28"/>
          <w:szCs w:val="28"/>
          <w:u w:val="single"/>
        </w:rPr>
        <w:t xml:space="preserve"> позицию/ не делает этого</w:t>
      </w:r>
      <w:r w:rsidR="000D6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8CF" w:rsidRDefault="000D63CD" w:rsidP="003935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первых выделим</w:t>
      </w:r>
      <w:r w:rsidR="00D50831">
        <w:rPr>
          <w:rFonts w:ascii="Times New Roman" w:hAnsi="Times New Roman" w:cs="Times New Roman"/>
          <w:sz w:val="28"/>
          <w:szCs w:val="28"/>
        </w:rPr>
        <w:t>:</w:t>
      </w:r>
    </w:p>
    <w:p w:rsidR="000338CF" w:rsidRDefault="00D50831" w:rsidP="003935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0D63CD">
        <w:rPr>
          <w:rFonts w:ascii="Times New Roman" w:hAnsi="Times New Roman" w:cs="Times New Roman"/>
          <w:sz w:val="28"/>
          <w:szCs w:val="28"/>
        </w:rPr>
        <w:t xml:space="preserve"> интроспективные метод</w:t>
      </w:r>
      <w:r w:rsidR="00362576">
        <w:rPr>
          <w:rFonts w:ascii="Times New Roman" w:hAnsi="Times New Roman" w:cs="Times New Roman"/>
          <w:sz w:val="28"/>
          <w:szCs w:val="28"/>
        </w:rPr>
        <w:t>ики</w:t>
      </w:r>
      <w:r w:rsidR="000D63CD">
        <w:rPr>
          <w:rFonts w:ascii="Times New Roman" w:hAnsi="Times New Roman" w:cs="Times New Roman"/>
          <w:sz w:val="28"/>
          <w:szCs w:val="28"/>
        </w:rPr>
        <w:t>, направленные на актуализацию экспертных знаний информанта как представителя определённого языкового коллектива</w:t>
      </w:r>
      <w:r w:rsidR="000338CF">
        <w:rPr>
          <w:rFonts w:ascii="Times New Roman" w:hAnsi="Times New Roman" w:cs="Times New Roman"/>
          <w:sz w:val="28"/>
          <w:szCs w:val="28"/>
        </w:rPr>
        <w:t xml:space="preserve">. Это </w:t>
      </w:r>
      <w:r w:rsidR="000D63CD">
        <w:rPr>
          <w:rFonts w:ascii="Times New Roman" w:hAnsi="Times New Roman" w:cs="Times New Roman"/>
          <w:sz w:val="28"/>
          <w:szCs w:val="28"/>
        </w:rPr>
        <w:t xml:space="preserve">опросники типа: какой вариант правильней, </w:t>
      </w:r>
      <w:r w:rsidR="000D63CD" w:rsidRPr="000D63CD">
        <w:rPr>
          <w:rFonts w:ascii="Times New Roman" w:hAnsi="Times New Roman" w:cs="Times New Roman"/>
          <w:i/>
          <w:sz w:val="28"/>
          <w:szCs w:val="28"/>
        </w:rPr>
        <w:t xml:space="preserve">ведро помидор </w:t>
      </w:r>
      <w:r w:rsidR="000D63CD" w:rsidRPr="000D63CD">
        <w:rPr>
          <w:rFonts w:ascii="Times New Roman" w:hAnsi="Times New Roman" w:cs="Times New Roman"/>
          <w:sz w:val="28"/>
          <w:szCs w:val="28"/>
        </w:rPr>
        <w:t>или</w:t>
      </w:r>
      <w:r w:rsidR="000D63CD" w:rsidRPr="000D63CD">
        <w:rPr>
          <w:rFonts w:ascii="Times New Roman" w:hAnsi="Times New Roman" w:cs="Times New Roman"/>
          <w:i/>
          <w:sz w:val="28"/>
          <w:szCs w:val="28"/>
        </w:rPr>
        <w:t xml:space="preserve"> ведро </w:t>
      </w:r>
      <w:proofErr w:type="gramStart"/>
      <w:r w:rsidR="000D63CD" w:rsidRPr="000D63CD">
        <w:rPr>
          <w:rFonts w:ascii="Times New Roman" w:hAnsi="Times New Roman" w:cs="Times New Roman"/>
          <w:i/>
          <w:sz w:val="28"/>
          <w:szCs w:val="28"/>
        </w:rPr>
        <w:t>помидоров</w:t>
      </w:r>
      <w:r w:rsidR="00B778E2">
        <w:rPr>
          <w:rFonts w:ascii="Times New Roman" w:hAnsi="Times New Roman" w:cs="Times New Roman"/>
          <w:sz w:val="28"/>
          <w:szCs w:val="28"/>
        </w:rPr>
        <w:t>?;</w:t>
      </w:r>
      <w:proofErr w:type="gramEnd"/>
      <w:r w:rsidR="00B778E2">
        <w:rPr>
          <w:rFonts w:ascii="Times New Roman" w:hAnsi="Times New Roman" w:cs="Times New Roman"/>
          <w:sz w:val="28"/>
          <w:szCs w:val="28"/>
        </w:rPr>
        <w:t xml:space="preserve"> </w:t>
      </w:r>
      <w:r w:rsidR="00362576">
        <w:rPr>
          <w:rFonts w:ascii="Times New Roman" w:hAnsi="Times New Roman" w:cs="Times New Roman"/>
          <w:sz w:val="28"/>
          <w:szCs w:val="28"/>
        </w:rPr>
        <w:t xml:space="preserve">формализованное </w:t>
      </w:r>
      <w:r w:rsidR="00B778E2">
        <w:rPr>
          <w:rFonts w:ascii="Times New Roman" w:hAnsi="Times New Roman" w:cs="Times New Roman"/>
          <w:sz w:val="28"/>
          <w:szCs w:val="28"/>
        </w:rPr>
        <w:t xml:space="preserve">интервью, где </w:t>
      </w:r>
      <w:r w:rsidR="00362576">
        <w:rPr>
          <w:rFonts w:ascii="Times New Roman" w:hAnsi="Times New Roman" w:cs="Times New Roman"/>
          <w:sz w:val="28"/>
          <w:szCs w:val="28"/>
        </w:rPr>
        <w:t>информант</w:t>
      </w:r>
      <w:r w:rsidR="00B778E2">
        <w:rPr>
          <w:rFonts w:ascii="Times New Roman" w:hAnsi="Times New Roman" w:cs="Times New Roman"/>
          <w:sz w:val="28"/>
          <w:szCs w:val="28"/>
        </w:rPr>
        <w:t xml:space="preserve"> заведомо ставится в ситуацию, вынуждающ</w:t>
      </w:r>
      <w:r w:rsidR="00362576">
        <w:rPr>
          <w:rFonts w:ascii="Times New Roman" w:hAnsi="Times New Roman" w:cs="Times New Roman"/>
          <w:sz w:val="28"/>
          <w:szCs w:val="28"/>
        </w:rPr>
        <w:t>ую</w:t>
      </w:r>
      <w:r w:rsidR="00B778E2">
        <w:rPr>
          <w:rFonts w:ascii="Times New Roman" w:hAnsi="Times New Roman" w:cs="Times New Roman"/>
          <w:sz w:val="28"/>
          <w:szCs w:val="28"/>
        </w:rPr>
        <w:t xml:space="preserve"> его выбрать один из конкурирующих с точки зрения нормы вариантов: </w:t>
      </w:r>
      <w:r w:rsidR="00B778E2" w:rsidRPr="00B778E2">
        <w:rPr>
          <w:rFonts w:ascii="Times New Roman" w:hAnsi="Times New Roman" w:cs="Times New Roman"/>
          <w:i/>
          <w:iCs/>
          <w:sz w:val="28"/>
          <w:szCs w:val="28"/>
        </w:rPr>
        <w:t xml:space="preserve">Вы перед работой успеваете позавтракать? Чай любите или кофе? А если кофе, то с молоком или?.. </w:t>
      </w:r>
      <w:r w:rsidR="00B778E2" w:rsidRPr="00B778E2">
        <w:rPr>
          <w:rFonts w:ascii="Times New Roman" w:hAnsi="Times New Roman" w:cs="Times New Roman"/>
          <w:sz w:val="28"/>
          <w:szCs w:val="28"/>
        </w:rPr>
        <w:t xml:space="preserve">(Ожидаемый ответ </w:t>
      </w:r>
      <w:r w:rsidR="00B778E2" w:rsidRPr="00B778E2">
        <w:rPr>
          <w:rFonts w:ascii="Times New Roman" w:hAnsi="Times New Roman" w:cs="Times New Roman"/>
          <w:i/>
          <w:iCs/>
          <w:sz w:val="28"/>
          <w:szCs w:val="28"/>
        </w:rPr>
        <w:t>чёрный / чёрное</w:t>
      </w:r>
      <w:r w:rsidR="00B778E2" w:rsidRPr="000338CF">
        <w:rPr>
          <w:rFonts w:ascii="Times New Roman" w:hAnsi="Times New Roman" w:cs="Times New Roman"/>
          <w:iCs/>
          <w:sz w:val="28"/>
          <w:szCs w:val="28"/>
        </w:rPr>
        <w:t>)</w:t>
      </w:r>
      <w:r w:rsidR="000338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78E2" w:rsidRPr="000D02C5">
        <w:rPr>
          <w:rFonts w:ascii="Times New Roman" w:hAnsi="Times New Roman" w:cs="Times New Roman"/>
          <w:iCs/>
          <w:sz w:val="28"/>
          <w:szCs w:val="28"/>
        </w:rPr>
        <w:t>[Крысин 1968]</w:t>
      </w:r>
      <w:r w:rsidR="000D02C5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271CF3" w:rsidRDefault="000D02C5" w:rsidP="003935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2) метод «семасиологического эксперимента» </w:t>
      </w:r>
      <w:r w:rsidRPr="000D02C5">
        <w:rPr>
          <w:rFonts w:ascii="Times New Roman" w:hAnsi="Times New Roman" w:cs="Times New Roman"/>
          <w:iCs/>
          <w:sz w:val="28"/>
          <w:szCs w:val="28"/>
        </w:rPr>
        <w:t>[</w:t>
      </w:r>
      <w:r w:rsidR="00F53E17">
        <w:rPr>
          <w:rFonts w:ascii="Times New Roman" w:hAnsi="Times New Roman" w:cs="Times New Roman"/>
          <w:iCs/>
          <w:sz w:val="28"/>
          <w:szCs w:val="28"/>
        </w:rPr>
        <w:t>Словарь обыденных толкований…. 2012;</w:t>
      </w:r>
      <w:r w:rsidR="000338C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38CF">
        <w:rPr>
          <w:rFonts w:ascii="Times New Roman" w:hAnsi="Times New Roman" w:cs="Times New Roman"/>
          <w:iCs/>
          <w:sz w:val="28"/>
          <w:szCs w:val="28"/>
        </w:rPr>
        <w:t>Сарамотина</w:t>
      </w:r>
      <w:proofErr w:type="spellEnd"/>
      <w:r w:rsidR="000338CF">
        <w:rPr>
          <w:rFonts w:ascii="Times New Roman" w:hAnsi="Times New Roman" w:cs="Times New Roman"/>
          <w:iCs/>
          <w:sz w:val="28"/>
          <w:szCs w:val="28"/>
        </w:rPr>
        <w:t xml:space="preserve"> 2011</w:t>
      </w:r>
      <w:r w:rsidRPr="000D02C5">
        <w:rPr>
          <w:rFonts w:ascii="Times New Roman" w:hAnsi="Times New Roman" w:cs="Times New Roman"/>
          <w:iCs/>
          <w:sz w:val="28"/>
          <w:szCs w:val="28"/>
        </w:rPr>
        <w:t>]</w:t>
      </w:r>
      <w:r>
        <w:rPr>
          <w:rFonts w:ascii="Times New Roman" w:hAnsi="Times New Roman" w:cs="Times New Roman"/>
          <w:iCs/>
          <w:sz w:val="28"/>
          <w:szCs w:val="28"/>
        </w:rPr>
        <w:t>, когда испытуемым предлагается дать собственн</w:t>
      </w:r>
      <w:r w:rsidR="009D2D6A">
        <w:rPr>
          <w:rFonts w:ascii="Times New Roman" w:hAnsi="Times New Roman" w:cs="Times New Roman"/>
          <w:iCs/>
          <w:sz w:val="28"/>
          <w:szCs w:val="28"/>
        </w:rPr>
        <w:t>ую дефиницию 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слова </w:t>
      </w:r>
      <w:r w:rsidR="009D2D6A">
        <w:rPr>
          <w:rFonts w:ascii="Times New Roman" w:hAnsi="Times New Roman" w:cs="Times New Roman"/>
          <w:iCs/>
          <w:sz w:val="28"/>
          <w:szCs w:val="28"/>
        </w:rPr>
        <w:t>– так называемое «обыденное» толкование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(см., например, «Словарь обыденных толкований научных терминов», «Словарь обыденных толкований политических терминов»). </w:t>
      </w:r>
    </w:p>
    <w:p w:rsidR="00C560C5" w:rsidRDefault="009D2D6A" w:rsidP="002D6D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0D02C5">
        <w:rPr>
          <w:rFonts w:ascii="Times New Roman" w:hAnsi="Times New Roman" w:cs="Times New Roman"/>
          <w:iCs/>
          <w:sz w:val="28"/>
          <w:szCs w:val="28"/>
        </w:rPr>
        <w:t xml:space="preserve">спытуемый не ставится в </w:t>
      </w:r>
      <w:proofErr w:type="spellStart"/>
      <w:r w:rsidR="000D02C5">
        <w:rPr>
          <w:rFonts w:ascii="Times New Roman" w:hAnsi="Times New Roman" w:cs="Times New Roman"/>
          <w:iCs/>
          <w:sz w:val="28"/>
          <w:szCs w:val="28"/>
        </w:rPr>
        <w:t>метарефлексивную</w:t>
      </w:r>
      <w:proofErr w:type="spellEnd"/>
      <w:r w:rsidR="000D02C5">
        <w:rPr>
          <w:rFonts w:ascii="Times New Roman" w:hAnsi="Times New Roman" w:cs="Times New Roman"/>
          <w:iCs/>
          <w:sz w:val="28"/>
          <w:szCs w:val="28"/>
        </w:rPr>
        <w:t xml:space="preserve"> позицию в </w:t>
      </w:r>
      <w:r>
        <w:rPr>
          <w:rFonts w:ascii="Times New Roman" w:hAnsi="Times New Roman" w:cs="Times New Roman"/>
          <w:iCs/>
          <w:sz w:val="28"/>
          <w:szCs w:val="28"/>
        </w:rPr>
        <w:t>следующих случаях использования интроспективной методики</w:t>
      </w:r>
      <w:r w:rsidR="000D02C5">
        <w:rPr>
          <w:rFonts w:ascii="Times New Roman" w:hAnsi="Times New Roman" w:cs="Times New Roman"/>
          <w:iCs/>
          <w:sz w:val="28"/>
          <w:szCs w:val="28"/>
        </w:rPr>
        <w:t xml:space="preserve">: 1) </w:t>
      </w:r>
      <w:r w:rsidR="00271CF3">
        <w:rPr>
          <w:rFonts w:ascii="Times New Roman" w:hAnsi="Times New Roman" w:cs="Times New Roman"/>
          <w:iCs/>
          <w:sz w:val="28"/>
          <w:szCs w:val="28"/>
        </w:rPr>
        <w:t>в ситуациях, когда</w:t>
      </w:r>
      <w:r w:rsidR="00D50831">
        <w:rPr>
          <w:rFonts w:ascii="Times New Roman" w:hAnsi="Times New Roman" w:cs="Times New Roman"/>
          <w:sz w:val="28"/>
          <w:szCs w:val="28"/>
        </w:rPr>
        <w:t xml:space="preserve"> интроспекция </w:t>
      </w:r>
      <w:r w:rsidR="00271CF3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D50831">
        <w:rPr>
          <w:rFonts w:ascii="Times New Roman" w:hAnsi="Times New Roman" w:cs="Times New Roman"/>
          <w:sz w:val="28"/>
          <w:szCs w:val="28"/>
        </w:rPr>
        <w:t xml:space="preserve">с целью обращения к той части знаний о языке, </w:t>
      </w:r>
      <w:r w:rsidR="00172BAB">
        <w:rPr>
          <w:rFonts w:ascii="Times New Roman" w:hAnsi="Times New Roman" w:cs="Times New Roman"/>
          <w:sz w:val="28"/>
          <w:szCs w:val="28"/>
        </w:rPr>
        <w:t>«</w:t>
      </w:r>
      <w:r w:rsidR="00D50831">
        <w:rPr>
          <w:rFonts w:ascii="Times New Roman" w:hAnsi="Times New Roman" w:cs="Times New Roman"/>
          <w:sz w:val="28"/>
          <w:szCs w:val="28"/>
        </w:rPr>
        <w:t>встроенных</w:t>
      </w:r>
      <w:r w:rsidR="00172BAB">
        <w:rPr>
          <w:rFonts w:ascii="Times New Roman" w:hAnsi="Times New Roman" w:cs="Times New Roman"/>
          <w:sz w:val="28"/>
          <w:szCs w:val="28"/>
        </w:rPr>
        <w:t>»</w:t>
      </w:r>
      <w:r w:rsidR="00D50831">
        <w:rPr>
          <w:rFonts w:ascii="Times New Roman" w:hAnsi="Times New Roman" w:cs="Times New Roman"/>
          <w:sz w:val="28"/>
          <w:szCs w:val="28"/>
        </w:rPr>
        <w:t xml:space="preserve"> в сознание его носителя, как </w:t>
      </w:r>
      <w:r w:rsidR="00607A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0831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="00607A49">
        <w:rPr>
          <w:rFonts w:ascii="Times New Roman" w:hAnsi="Times New Roman" w:cs="Times New Roman"/>
          <w:sz w:val="28"/>
          <w:szCs w:val="28"/>
        </w:rPr>
        <w:t>»</w:t>
      </w:r>
      <w:r w:rsidR="00271CF3">
        <w:rPr>
          <w:rFonts w:ascii="Times New Roman" w:hAnsi="Times New Roman" w:cs="Times New Roman"/>
          <w:sz w:val="28"/>
          <w:szCs w:val="28"/>
        </w:rPr>
        <w:t xml:space="preserve"> </w:t>
      </w:r>
      <w:r w:rsidR="00271CF3" w:rsidRPr="00271CF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Chomsky</w:t>
      </w:r>
      <w:r w:rsidRPr="009D2D6A">
        <w:rPr>
          <w:rFonts w:ascii="Times New Roman" w:hAnsi="Times New Roman" w:cs="Times New Roman"/>
          <w:sz w:val="28"/>
          <w:szCs w:val="28"/>
        </w:rPr>
        <w:t xml:space="preserve"> 1971</w:t>
      </w:r>
      <w:r w:rsidR="00271CF3" w:rsidRPr="00271CF3">
        <w:rPr>
          <w:rFonts w:ascii="Times New Roman" w:hAnsi="Times New Roman" w:cs="Times New Roman"/>
          <w:sz w:val="28"/>
          <w:szCs w:val="28"/>
        </w:rPr>
        <w:t>]</w:t>
      </w:r>
      <w:r w:rsidR="00D50831">
        <w:rPr>
          <w:rFonts w:ascii="Times New Roman" w:hAnsi="Times New Roman" w:cs="Times New Roman"/>
          <w:sz w:val="28"/>
          <w:szCs w:val="28"/>
        </w:rPr>
        <w:t xml:space="preserve"> – практические автоматизированные навыки </w:t>
      </w:r>
      <w:proofErr w:type="spellStart"/>
      <w:r w:rsidR="00D50831">
        <w:rPr>
          <w:rFonts w:ascii="Times New Roman" w:hAnsi="Times New Roman" w:cs="Times New Roman"/>
          <w:sz w:val="28"/>
          <w:szCs w:val="28"/>
        </w:rPr>
        <w:t>речеупотребления</w:t>
      </w:r>
      <w:proofErr w:type="spellEnd"/>
      <w:r w:rsidR="00271CF3">
        <w:rPr>
          <w:rFonts w:ascii="Times New Roman" w:hAnsi="Times New Roman" w:cs="Times New Roman"/>
          <w:sz w:val="28"/>
          <w:szCs w:val="28"/>
        </w:rPr>
        <w:t xml:space="preserve"> (например, многочисленные тесты типа «незаконченные предложения»:</w:t>
      </w:r>
      <w:r w:rsidR="002D6DFF">
        <w:rPr>
          <w:rFonts w:ascii="Times New Roman" w:hAnsi="Times New Roman" w:cs="Times New Roman"/>
          <w:sz w:val="28"/>
          <w:szCs w:val="28"/>
        </w:rPr>
        <w:t xml:space="preserve"> </w:t>
      </w:r>
      <w:r w:rsidR="002D6DFF" w:rsidRPr="002D6DFF">
        <w:rPr>
          <w:rFonts w:ascii="Times New Roman" w:hAnsi="Times New Roman" w:cs="Times New Roman"/>
          <w:i/>
          <w:sz w:val="28"/>
          <w:szCs w:val="28"/>
        </w:rPr>
        <w:t>Его щёки горели от ….</w:t>
      </w:r>
      <w:r w:rsidR="002D6DFF">
        <w:rPr>
          <w:rFonts w:ascii="Times New Roman" w:hAnsi="Times New Roman" w:cs="Times New Roman"/>
          <w:sz w:val="28"/>
          <w:szCs w:val="28"/>
        </w:rPr>
        <w:t>.</w:t>
      </w:r>
      <w:r w:rsidR="00271CF3">
        <w:rPr>
          <w:rFonts w:ascii="Times New Roman" w:hAnsi="Times New Roman" w:cs="Times New Roman"/>
          <w:sz w:val="28"/>
          <w:szCs w:val="28"/>
        </w:rPr>
        <w:t xml:space="preserve">); 2) когда интроспекция направлена на актуализацию «компетенции»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1CF3">
        <w:rPr>
          <w:rFonts w:ascii="Times New Roman" w:hAnsi="Times New Roman" w:cs="Times New Roman"/>
          <w:sz w:val="28"/>
          <w:szCs w:val="28"/>
        </w:rPr>
        <w:t>в смысле</w:t>
      </w:r>
      <w:r w:rsidRPr="009D2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той же генеративной грамматики</w:t>
      </w:r>
      <w:r w:rsidR="00271CF3">
        <w:rPr>
          <w:rFonts w:ascii="Times New Roman" w:hAnsi="Times New Roman" w:cs="Times New Roman"/>
          <w:sz w:val="28"/>
          <w:szCs w:val="28"/>
        </w:rPr>
        <w:t xml:space="preserve"> Н.</w:t>
      </w:r>
      <w:r w:rsidR="00873B78">
        <w:rPr>
          <w:rFonts w:ascii="Times New Roman" w:hAnsi="Times New Roman" w:cs="Times New Roman"/>
          <w:sz w:val="28"/>
          <w:szCs w:val="28"/>
        </w:rPr>
        <w:t> </w:t>
      </w:r>
      <w:r w:rsidR="00271CF3">
        <w:rPr>
          <w:rFonts w:ascii="Times New Roman" w:hAnsi="Times New Roman" w:cs="Times New Roman"/>
          <w:sz w:val="28"/>
          <w:szCs w:val="28"/>
        </w:rPr>
        <w:t>Хомского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1CF3">
        <w:rPr>
          <w:rFonts w:ascii="Times New Roman" w:hAnsi="Times New Roman" w:cs="Times New Roman"/>
          <w:sz w:val="28"/>
          <w:szCs w:val="28"/>
        </w:rPr>
        <w:t xml:space="preserve"> в экспериментах на прогнозируемость (</w:t>
      </w:r>
      <w:r w:rsidR="00271CF3" w:rsidRPr="002D6DFF">
        <w:rPr>
          <w:rFonts w:ascii="Times New Roman" w:hAnsi="Times New Roman" w:cs="Times New Roman"/>
          <w:i/>
          <w:sz w:val="28"/>
          <w:szCs w:val="28"/>
        </w:rPr>
        <w:t>он не может вспомнить слово</w:t>
      </w:r>
      <w:r w:rsidR="002D6DFF" w:rsidRPr="002D6DFF">
        <w:rPr>
          <w:rFonts w:ascii="Times New Roman" w:hAnsi="Times New Roman" w:cs="Times New Roman"/>
          <w:i/>
          <w:sz w:val="28"/>
          <w:szCs w:val="28"/>
        </w:rPr>
        <w:t xml:space="preserve"> – оно вертится у него на</w:t>
      </w:r>
      <w:r w:rsidR="002D6DFF">
        <w:rPr>
          <w:rFonts w:ascii="Times New Roman" w:hAnsi="Times New Roman" w:cs="Times New Roman"/>
          <w:sz w:val="28"/>
          <w:szCs w:val="28"/>
        </w:rPr>
        <w:t>….</w:t>
      </w:r>
      <w:r w:rsidR="004400E7"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spellStart"/>
      <w:r w:rsidR="004400E7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4400E7">
        <w:rPr>
          <w:rFonts w:ascii="Times New Roman" w:hAnsi="Times New Roman" w:cs="Times New Roman"/>
          <w:sz w:val="28"/>
          <w:szCs w:val="28"/>
        </w:rPr>
        <w:t xml:space="preserve"> словообразовательной внутренней формы </w:t>
      </w:r>
      <w:r w:rsidR="004400E7" w:rsidRPr="002D6DFF">
        <w:rPr>
          <w:rFonts w:ascii="Times New Roman" w:hAnsi="Times New Roman" w:cs="Times New Roman"/>
          <w:i/>
          <w:sz w:val="28"/>
          <w:szCs w:val="28"/>
        </w:rPr>
        <w:t>Какой же это выключатель, если он не…</w:t>
      </w:r>
      <w:r w:rsidR="004400E7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="004400E7" w:rsidRPr="004400E7">
        <w:rPr>
          <w:rFonts w:ascii="Times New Roman" w:hAnsi="Times New Roman" w:cs="Times New Roman"/>
          <w:sz w:val="28"/>
          <w:szCs w:val="28"/>
        </w:rPr>
        <w:t xml:space="preserve"> </w:t>
      </w:r>
      <w:r w:rsidR="004400E7" w:rsidRPr="004400E7">
        <w:rPr>
          <w:rFonts w:ascii="Times New Roman" w:hAnsi="Times New Roman" w:cs="Times New Roman"/>
          <w:i/>
          <w:sz w:val="28"/>
          <w:szCs w:val="28"/>
        </w:rPr>
        <w:t>Какой же это рубильник, если он не</w:t>
      </w:r>
      <w:r w:rsidR="004400E7">
        <w:rPr>
          <w:rFonts w:ascii="Times New Roman" w:hAnsi="Times New Roman" w:cs="Times New Roman"/>
          <w:sz w:val="28"/>
          <w:szCs w:val="28"/>
        </w:rPr>
        <w:t>… (пример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00E7">
        <w:rPr>
          <w:rFonts w:ascii="Times New Roman" w:hAnsi="Times New Roman" w:cs="Times New Roman"/>
          <w:sz w:val="28"/>
          <w:szCs w:val="28"/>
        </w:rPr>
        <w:t xml:space="preserve"> Н.Д.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400E7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="004400E7">
        <w:rPr>
          <w:rFonts w:ascii="Times New Roman" w:hAnsi="Times New Roman" w:cs="Times New Roman"/>
          <w:sz w:val="28"/>
          <w:szCs w:val="28"/>
        </w:rPr>
        <w:t>);</w:t>
      </w:r>
      <w:r w:rsidR="002D6DFF">
        <w:rPr>
          <w:rFonts w:ascii="Times New Roman" w:hAnsi="Times New Roman" w:cs="Times New Roman"/>
          <w:sz w:val="28"/>
          <w:szCs w:val="28"/>
        </w:rPr>
        <w:t xml:space="preserve"> на контекстуально обусловленное заполнение пропусков в тексте;</w:t>
      </w:r>
      <w:r w:rsidR="004400E7">
        <w:rPr>
          <w:rFonts w:ascii="Times New Roman" w:hAnsi="Times New Roman" w:cs="Times New Roman"/>
          <w:sz w:val="28"/>
          <w:szCs w:val="28"/>
        </w:rPr>
        <w:t xml:space="preserve"> на создании речевой продукции на основе текста-стимула </w:t>
      </w:r>
      <w:r w:rsidR="004400E7" w:rsidRPr="004400E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Колмогорова 2008;</w:t>
      </w:r>
      <w:r w:rsidR="004400E7">
        <w:rPr>
          <w:rFonts w:ascii="Times New Roman" w:hAnsi="Times New Roman" w:cs="Times New Roman"/>
          <w:sz w:val="28"/>
          <w:szCs w:val="28"/>
        </w:rPr>
        <w:t xml:space="preserve"> Ким</w:t>
      </w:r>
      <w:r>
        <w:rPr>
          <w:rFonts w:ascii="Times New Roman" w:hAnsi="Times New Roman" w:cs="Times New Roman"/>
          <w:sz w:val="28"/>
          <w:szCs w:val="28"/>
        </w:rPr>
        <w:t xml:space="preserve"> 2010</w:t>
      </w:r>
      <w:r w:rsidR="004400E7" w:rsidRPr="004400E7">
        <w:rPr>
          <w:rFonts w:ascii="Times New Roman" w:hAnsi="Times New Roman" w:cs="Times New Roman"/>
          <w:sz w:val="28"/>
          <w:szCs w:val="28"/>
        </w:rPr>
        <w:t>]</w:t>
      </w:r>
      <w:r w:rsidR="004400E7">
        <w:rPr>
          <w:rFonts w:ascii="Times New Roman" w:hAnsi="Times New Roman" w:cs="Times New Roman"/>
          <w:sz w:val="28"/>
          <w:szCs w:val="28"/>
        </w:rPr>
        <w:t>;</w:t>
      </w:r>
      <w:r w:rsidR="002D6DFF">
        <w:rPr>
          <w:rFonts w:ascii="Times New Roman" w:hAnsi="Times New Roman" w:cs="Times New Roman"/>
          <w:sz w:val="28"/>
          <w:szCs w:val="28"/>
        </w:rPr>
        <w:t xml:space="preserve"> 3) когда интроспекция призвана обнаружить более глубокие закономерности когнитивного характера, например, в  </w:t>
      </w:r>
      <w:r w:rsidR="004400E7">
        <w:rPr>
          <w:rFonts w:ascii="Times New Roman" w:hAnsi="Times New Roman" w:cs="Times New Roman"/>
          <w:sz w:val="28"/>
          <w:szCs w:val="28"/>
        </w:rPr>
        <w:t>ассоциативных экспериментах (прямом, обр</w:t>
      </w:r>
      <w:r w:rsidR="00362576">
        <w:rPr>
          <w:rFonts w:ascii="Times New Roman" w:hAnsi="Times New Roman" w:cs="Times New Roman"/>
          <w:sz w:val="28"/>
          <w:szCs w:val="28"/>
        </w:rPr>
        <w:t>атном, направленном, свободном)</w:t>
      </w:r>
      <w:r w:rsidR="007F19C6">
        <w:rPr>
          <w:rFonts w:ascii="Times New Roman" w:hAnsi="Times New Roman" w:cs="Times New Roman"/>
          <w:sz w:val="28"/>
          <w:szCs w:val="28"/>
        </w:rPr>
        <w:t xml:space="preserve"> или ценностно-семантическом, когда информантов просят оценить,</w:t>
      </w:r>
      <w:r w:rsidR="007F19C6" w:rsidRPr="007F19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19C6">
        <w:rPr>
          <w:rFonts w:ascii="Times New Roman" w:hAnsi="Times New Roman" w:cs="Times New Roman"/>
          <w:iCs/>
          <w:sz w:val="28"/>
          <w:szCs w:val="28"/>
        </w:rPr>
        <w:t>какой вариант лучше «ложится на ухо», кажется более естественным в сочетании полнозначного и признакового слова с коннекторами «отступления от</w:t>
      </w:r>
      <w:r w:rsidR="00607A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19C6">
        <w:rPr>
          <w:rFonts w:ascii="Times New Roman" w:hAnsi="Times New Roman" w:cs="Times New Roman"/>
          <w:iCs/>
          <w:sz w:val="28"/>
          <w:szCs w:val="28"/>
        </w:rPr>
        <w:t>нормы» и «приближения к</w:t>
      </w:r>
      <w:r w:rsidR="00607A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19C6">
        <w:rPr>
          <w:rFonts w:ascii="Times New Roman" w:hAnsi="Times New Roman" w:cs="Times New Roman"/>
          <w:iCs/>
          <w:sz w:val="28"/>
          <w:szCs w:val="28"/>
        </w:rPr>
        <w:t xml:space="preserve">норме», например, для оценки предлагаются 2 варианта: «женщина, но умная» и «женщина, и конечно умная» </w:t>
      </w:r>
      <w:r w:rsidR="007F19C6" w:rsidRPr="000D02C5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r w:rsidR="007F19C6">
        <w:rPr>
          <w:rFonts w:ascii="Times New Roman" w:hAnsi="Times New Roman" w:cs="Times New Roman"/>
          <w:iCs/>
          <w:sz w:val="28"/>
          <w:szCs w:val="28"/>
        </w:rPr>
        <w:t>Шарова</w:t>
      </w:r>
      <w:proofErr w:type="spellEnd"/>
      <w:r w:rsidR="007F19C6">
        <w:rPr>
          <w:rFonts w:ascii="Times New Roman" w:hAnsi="Times New Roman" w:cs="Times New Roman"/>
          <w:iCs/>
          <w:sz w:val="28"/>
          <w:szCs w:val="28"/>
        </w:rPr>
        <w:t xml:space="preserve"> 2015</w:t>
      </w:r>
      <w:r w:rsidR="007F19C6" w:rsidRPr="000D02C5">
        <w:rPr>
          <w:rFonts w:ascii="Times New Roman" w:hAnsi="Times New Roman" w:cs="Times New Roman"/>
          <w:iCs/>
          <w:sz w:val="28"/>
          <w:szCs w:val="28"/>
        </w:rPr>
        <w:t>]</w:t>
      </w:r>
      <w:r w:rsidR="007F19C6">
        <w:rPr>
          <w:rFonts w:ascii="Times New Roman" w:hAnsi="Times New Roman" w:cs="Times New Roman"/>
          <w:iCs/>
          <w:sz w:val="28"/>
          <w:szCs w:val="28"/>
        </w:rPr>
        <w:t>)</w:t>
      </w:r>
      <w:r w:rsidR="007F19C6">
        <w:rPr>
          <w:rFonts w:ascii="Times New Roman" w:hAnsi="Times New Roman" w:cs="Times New Roman"/>
          <w:sz w:val="28"/>
          <w:szCs w:val="28"/>
        </w:rPr>
        <w:t>.</w:t>
      </w:r>
    </w:p>
    <w:p w:rsidR="004400E7" w:rsidRDefault="004400E7" w:rsidP="002D6D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подчеркнём, что полученные таким </w:t>
      </w:r>
      <w:r w:rsidR="007F19C6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данные подвергаются обязательной интерпретации в рамках</w:t>
      </w:r>
      <w:r w:rsidR="00607A49">
        <w:rPr>
          <w:rFonts w:ascii="Times New Roman" w:hAnsi="Times New Roman" w:cs="Times New Roman"/>
          <w:sz w:val="28"/>
          <w:szCs w:val="28"/>
        </w:rPr>
        <w:t xml:space="preserve"> не единой, а </w:t>
      </w:r>
      <w:r w:rsidR="004C2DD0">
        <w:rPr>
          <w:rFonts w:ascii="Times New Roman" w:hAnsi="Times New Roman" w:cs="Times New Roman"/>
          <w:sz w:val="28"/>
          <w:szCs w:val="28"/>
        </w:rPr>
        <w:t>одной или нескольких специфических теорий</w:t>
      </w:r>
      <w:r>
        <w:rPr>
          <w:rFonts w:ascii="Times New Roman" w:hAnsi="Times New Roman" w:cs="Times New Roman"/>
          <w:sz w:val="28"/>
          <w:szCs w:val="28"/>
        </w:rPr>
        <w:t>. Так, ранжированные согласно специальной методике результаты ассоциативного эксперимента интерпретируются</w:t>
      </w:r>
      <w:r w:rsidR="004C2DD0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в контексте теорий ментального лексикона, психолингвистического значения слова</w:t>
      </w:r>
      <w:r w:rsidR="004C2DD0">
        <w:rPr>
          <w:rFonts w:ascii="Times New Roman" w:hAnsi="Times New Roman" w:cs="Times New Roman"/>
          <w:sz w:val="28"/>
          <w:szCs w:val="28"/>
        </w:rPr>
        <w:t>, так и в русле концептуального анализа</w:t>
      </w:r>
      <w:r>
        <w:rPr>
          <w:rFonts w:ascii="Times New Roman" w:hAnsi="Times New Roman" w:cs="Times New Roman"/>
          <w:sz w:val="28"/>
          <w:szCs w:val="28"/>
        </w:rPr>
        <w:t xml:space="preserve">. Результаты, полученные в экспериментах на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словообразовательной внутренней формы, обрабатываются в свете </w:t>
      </w:r>
      <w:proofErr w:type="spellStart"/>
      <w:r w:rsidR="00B72A93">
        <w:rPr>
          <w:rFonts w:ascii="Times New Roman" w:hAnsi="Times New Roman" w:cs="Times New Roman"/>
          <w:sz w:val="28"/>
          <w:szCs w:val="28"/>
        </w:rPr>
        <w:t>деривационно</w:t>
      </w:r>
      <w:proofErr w:type="spellEnd"/>
      <w:r w:rsidR="00B72A93">
        <w:rPr>
          <w:rFonts w:ascii="Times New Roman" w:hAnsi="Times New Roman" w:cs="Times New Roman"/>
          <w:sz w:val="28"/>
          <w:szCs w:val="28"/>
        </w:rPr>
        <w:t xml:space="preserve">-мотивационной теории слова </w:t>
      </w:r>
      <w:r w:rsidR="00B72A93" w:rsidRPr="00B72A9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72A93">
        <w:rPr>
          <w:rFonts w:ascii="Times New Roman" w:hAnsi="Times New Roman" w:cs="Times New Roman"/>
          <w:sz w:val="28"/>
          <w:szCs w:val="28"/>
        </w:rPr>
        <w:t>Голев</w:t>
      </w:r>
      <w:proofErr w:type="spellEnd"/>
      <w:r w:rsidR="001333A4">
        <w:rPr>
          <w:rFonts w:ascii="Times New Roman" w:hAnsi="Times New Roman" w:cs="Times New Roman"/>
          <w:sz w:val="28"/>
          <w:szCs w:val="28"/>
        </w:rPr>
        <w:t xml:space="preserve"> </w:t>
      </w:r>
      <w:r w:rsidR="00F53E17">
        <w:rPr>
          <w:rFonts w:ascii="Times New Roman" w:hAnsi="Times New Roman" w:cs="Times New Roman"/>
          <w:sz w:val="28"/>
          <w:szCs w:val="28"/>
        </w:rPr>
        <w:t>1998</w:t>
      </w:r>
      <w:r w:rsidR="00B72A93" w:rsidRPr="00B72A93">
        <w:rPr>
          <w:rFonts w:ascii="Times New Roman" w:hAnsi="Times New Roman" w:cs="Times New Roman"/>
          <w:sz w:val="28"/>
          <w:szCs w:val="28"/>
        </w:rPr>
        <w:t>]</w:t>
      </w:r>
      <w:r w:rsidR="00B72A93">
        <w:rPr>
          <w:rFonts w:ascii="Times New Roman" w:hAnsi="Times New Roman" w:cs="Times New Roman"/>
          <w:sz w:val="28"/>
          <w:szCs w:val="28"/>
        </w:rPr>
        <w:t xml:space="preserve">, а данные ценностно-семантического эксперимента (женщина, но умная/ женщина, и конечно умная) – в рамках концепции </w:t>
      </w:r>
      <w:proofErr w:type="spellStart"/>
      <w:r w:rsidR="00B72A93">
        <w:rPr>
          <w:rFonts w:ascii="Times New Roman" w:hAnsi="Times New Roman" w:cs="Times New Roman"/>
          <w:sz w:val="28"/>
          <w:szCs w:val="28"/>
        </w:rPr>
        <w:t>прототипической</w:t>
      </w:r>
      <w:proofErr w:type="spellEnd"/>
      <w:r w:rsidR="00B72A93">
        <w:rPr>
          <w:rFonts w:ascii="Times New Roman" w:hAnsi="Times New Roman" w:cs="Times New Roman"/>
          <w:sz w:val="28"/>
          <w:szCs w:val="28"/>
        </w:rPr>
        <w:t xml:space="preserve"> семантики</w:t>
      </w:r>
      <w:r w:rsidR="00E514CB" w:rsidRPr="00E514CB">
        <w:rPr>
          <w:rFonts w:ascii="Times New Roman" w:hAnsi="Times New Roman" w:cs="Times New Roman"/>
          <w:sz w:val="28"/>
          <w:szCs w:val="28"/>
        </w:rPr>
        <w:t xml:space="preserve"> [</w:t>
      </w:r>
      <w:r w:rsidR="00E514CB">
        <w:rPr>
          <w:rFonts w:ascii="Times New Roman" w:hAnsi="Times New Roman" w:cs="Times New Roman"/>
          <w:sz w:val="28"/>
          <w:szCs w:val="28"/>
        </w:rPr>
        <w:t>Колмогорова 2015</w:t>
      </w:r>
      <w:r w:rsidR="00E514CB" w:rsidRPr="00E514CB">
        <w:rPr>
          <w:rFonts w:ascii="Times New Roman" w:hAnsi="Times New Roman" w:cs="Times New Roman"/>
          <w:sz w:val="28"/>
          <w:szCs w:val="28"/>
        </w:rPr>
        <w:t>]</w:t>
      </w:r>
      <w:r w:rsidR="00B72A93">
        <w:rPr>
          <w:rFonts w:ascii="Times New Roman" w:hAnsi="Times New Roman" w:cs="Times New Roman"/>
          <w:sz w:val="28"/>
          <w:szCs w:val="28"/>
        </w:rPr>
        <w:t>.</w:t>
      </w:r>
    </w:p>
    <w:p w:rsidR="00B72A93" w:rsidRPr="00B72A93" w:rsidRDefault="00B72A93" w:rsidP="00B72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A93">
        <w:rPr>
          <w:rFonts w:ascii="Times New Roman" w:hAnsi="Times New Roman" w:cs="Times New Roman"/>
          <w:b/>
          <w:sz w:val="28"/>
          <w:szCs w:val="28"/>
        </w:rPr>
        <w:t>Почему интроспекция не является</w:t>
      </w:r>
      <w:r w:rsidR="00607A49">
        <w:rPr>
          <w:rFonts w:ascii="Times New Roman" w:hAnsi="Times New Roman" w:cs="Times New Roman"/>
          <w:b/>
          <w:sz w:val="28"/>
          <w:szCs w:val="28"/>
        </w:rPr>
        <w:t xml:space="preserve"> исследовательским</w:t>
      </w:r>
      <w:r w:rsidRPr="00B72A93">
        <w:rPr>
          <w:rFonts w:ascii="Times New Roman" w:hAnsi="Times New Roman" w:cs="Times New Roman"/>
          <w:b/>
          <w:sz w:val="28"/>
          <w:szCs w:val="28"/>
        </w:rPr>
        <w:t xml:space="preserve"> методом?</w:t>
      </w:r>
    </w:p>
    <w:p w:rsidR="009B6DCB" w:rsidRDefault="008A7686" w:rsidP="00C56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– это </w:t>
      </w:r>
      <w:r w:rsidR="00994468">
        <w:rPr>
          <w:rFonts w:ascii="Times New Roman" w:hAnsi="Times New Roman" w:cs="Times New Roman"/>
          <w:sz w:val="28"/>
          <w:szCs w:val="28"/>
        </w:rPr>
        <w:t xml:space="preserve">обобщённые </w:t>
      </w:r>
      <w:r w:rsidR="00994468" w:rsidRPr="00E20F93">
        <w:rPr>
          <w:rFonts w:ascii="Times New Roman" w:hAnsi="Times New Roman" w:cs="Times New Roman"/>
          <w:sz w:val="28"/>
          <w:szCs w:val="28"/>
          <w:u w:val="single"/>
        </w:rPr>
        <w:t xml:space="preserve">совокупности </w:t>
      </w:r>
      <w:r w:rsidR="00994468">
        <w:rPr>
          <w:rFonts w:ascii="Times New Roman" w:hAnsi="Times New Roman" w:cs="Times New Roman"/>
          <w:sz w:val="28"/>
          <w:szCs w:val="28"/>
        </w:rPr>
        <w:t xml:space="preserve">теоретических установок, приёмов, методик исследования языка, </w:t>
      </w:r>
      <w:r w:rsidR="00994468" w:rsidRPr="00E20F93">
        <w:rPr>
          <w:rFonts w:ascii="Times New Roman" w:hAnsi="Times New Roman" w:cs="Times New Roman"/>
          <w:sz w:val="28"/>
          <w:szCs w:val="28"/>
          <w:u w:val="single"/>
        </w:rPr>
        <w:t>связанные с определённой лингвистической теорией</w:t>
      </w:r>
      <w:r w:rsidR="00994468">
        <w:rPr>
          <w:rFonts w:ascii="Times New Roman" w:hAnsi="Times New Roman" w:cs="Times New Roman"/>
          <w:sz w:val="28"/>
          <w:szCs w:val="28"/>
        </w:rPr>
        <w:t xml:space="preserve"> и с общей методологией</w:t>
      </w:r>
      <w:r w:rsidR="002A72E9">
        <w:rPr>
          <w:rFonts w:ascii="Times New Roman" w:hAnsi="Times New Roman" w:cs="Times New Roman"/>
          <w:sz w:val="28"/>
          <w:szCs w:val="28"/>
        </w:rPr>
        <w:t xml:space="preserve"> </w:t>
      </w:r>
      <w:r w:rsidR="002A72E9" w:rsidRPr="002A72E9">
        <w:rPr>
          <w:rFonts w:ascii="Times New Roman" w:hAnsi="Times New Roman" w:cs="Times New Roman"/>
          <w:sz w:val="28"/>
          <w:szCs w:val="28"/>
        </w:rPr>
        <w:t>[</w:t>
      </w:r>
      <w:r w:rsidR="002A72E9">
        <w:rPr>
          <w:rFonts w:ascii="Times New Roman" w:hAnsi="Times New Roman" w:cs="Times New Roman"/>
          <w:sz w:val="28"/>
          <w:szCs w:val="28"/>
        </w:rPr>
        <w:t>БЭС Языкознание</w:t>
      </w:r>
      <w:r w:rsidR="001333A4">
        <w:rPr>
          <w:rFonts w:ascii="Times New Roman" w:hAnsi="Times New Roman" w:cs="Times New Roman"/>
          <w:sz w:val="28"/>
          <w:szCs w:val="28"/>
        </w:rPr>
        <w:t>: 298</w:t>
      </w:r>
      <w:r w:rsidR="002A72E9" w:rsidRPr="002A72E9">
        <w:rPr>
          <w:rFonts w:ascii="Times New Roman" w:hAnsi="Times New Roman" w:cs="Times New Roman"/>
          <w:sz w:val="28"/>
          <w:szCs w:val="28"/>
        </w:rPr>
        <w:t>]</w:t>
      </w:r>
      <w:r w:rsidR="00994468">
        <w:rPr>
          <w:rFonts w:ascii="Times New Roman" w:hAnsi="Times New Roman" w:cs="Times New Roman"/>
          <w:sz w:val="28"/>
          <w:szCs w:val="28"/>
        </w:rPr>
        <w:t>.</w:t>
      </w:r>
    </w:p>
    <w:p w:rsidR="007F19C6" w:rsidRDefault="009B6DCB" w:rsidP="00C56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A72E9">
        <w:rPr>
          <w:rFonts w:ascii="Times New Roman" w:hAnsi="Times New Roman" w:cs="Times New Roman"/>
          <w:sz w:val="28"/>
          <w:szCs w:val="28"/>
        </w:rPr>
        <w:t>нтроспекция</w:t>
      </w:r>
      <w:r w:rsidR="00362576">
        <w:rPr>
          <w:rFonts w:ascii="Times New Roman" w:hAnsi="Times New Roman" w:cs="Times New Roman"/>
          <w:sz w:val="28"/>
          <w:szCs w:val="28"/>
        </w:rPr>
        <w:t xml:space="preserve"> же</w:t>
      </w:r>
      <w:r w:rsidR="002A72E9">
        <w:rPr>
          <w:rFonts w:ascii="Times New Roman" w:hAnsi="Times New Roman" w:cs="Times New Roman"/>
          <w:sz w:val="28"/>
          <w:szCs w:val="28"/>
        </w:rPr>
        <w:t xml:space="preserve"> информантов</w:t>
      </w:r>
      <w:r w:rsidR="007F19C6">
        <w:rPr>
          <w:rFonts w:ascii="Times New Roman" w:hAnsi="Times New Roman" w:cs="Times New Roman"/>
          <w:sz w:val="28"/>
          <w:szCs w:val="28"/>
        </w:rPr>
        <w:t>,</w:t>
      </w:r>
      <w:r w:rsidR="002A72E9">
        <w:rPr>
          <w:rFonts w:ascii="Times New Roman" w:hAnsi="Times New Roman" w:cs="Times New Roman"/>
          <w:sz w:val="28"/>
          <w:szCs w:val="28"/>
        </w:rPr>
        <w:t xml:space="preserve"> </w:t>
      </w:r>
      <w:r w:rsidR="00D16143">
        <w:rPr>
          <w:rFonts w:ascii="Times New Roman" w:hAnsi="Times New Roman" w:cs="Times New Roman"/>
          <w:sz w:val="28"/>
          <w:szCs w:val="28"/>
        </w:rPr>
        <w:t>хотя и принимает</w:t>
      </w:r>
      <w:r>
        <w:rPr>
          <w:rFonts w:ascii="Times New Roman" w:hAnsi="Times New Roman" w:cs="Times New Roman"/>
          <w:sz w:val="28"/>
          <w:szCs w:val="28"/>
        </w:rPr>
        <w:t xml:space="preserve"> различные формы,</w:t>
      </w:r>
      <w:r w:rsidR="00D16143">
        <w:rPr>
          <w:rFonts w:ascii="Times New Roman" w:hAnsi="Times New Roman" w:cs="Times New Roman"/>
          <w:sz w:val="28"/>
          <w:szCs w:val="28"/>
        </w:rPr>
        <w:t xml:space="preserve"> в зависимости от цели исследования и характера необходимых данных,</w:t>
      </w:r>
      <w:r w:rsidR="007F19C6">
        <w:rPr>
          <w:rFonts w:ascii="Times New Roman" w:hAnsi="Times New Roman" w:cs="Times New Roman"/>
          <w:sz w:val="28"/>
          <w:szCs w:val="28"/>
        </w:rPr>
        <w:t xml:space="preserve"> </w:t>
      </w:r>
      <w:r w:rsidR="007F19C6">
        <w:rPr>
          <w:rFonts w:ascii="Times New Roman" w:hAnsi="Times New Roman" w:cs="Times New Roman"/>
          <w:sz w:val="28"/>
          <w:szCs w:val="28"/>
        </w:rPr>
        <w:lastRenderedPageBreak/>
        <w:t>сохраня</w:t>
      </w:r>
      <w:r w:rsidR="00D16143">
        <w:rPr>
          <w:rFonts w:ascii="Times New Roman" w:hAnsi="Times New Roman" w:cs="Times New Roman"/>
          <w:sz w:val="28"/>
          <w:szCs w:val="28"/>
        </w:rPr>
        <w:t>ет</w:t>
      </w:r>
      <w:r w:rsidR="007F19C6">
        <w:rPr>
          <w:rFonts w:ascii="Times New Roman" w:hAnsi="Times New Roman" w:cs="Times New Roman"/>
          <w:sz w:val="28"/>
          <w:szCs w:val="28"/>
        </w:rPr>
        <w:t xml:space="preserve"> при этом общ</w:t>
      </w:r>
      <w:r w:rsidR="00D16143">
        <w:rPr>
          <w:rFonts w:ascii="Times New Roman" w:hAnsi="Times New Roman" w:cs="Times New Roman"/>
          <w:sz w:val="28"/>
          <w:szCs w:val="28"/>
        </w:rPr>
        <w:t>ую</w:t>
      </w:r>
      <w:r w:rsidR="007F19C6">
        <w:rPr>
          <w:rFonts w:ascii="Times New Roman" w:hAnsi="Times New Roman" w:cs="Times New Roman"/>
          <w:sz w:val="28"/>
          <w:szCs w:val="28"/>
        </w:rPr>
        <w:t xml:space="preserve"> </w:t>
      </w:r>
      <w:r w:rsidR="00D16143">
        <w:rPr>
          <w:rFonts w:ascii="Times New Roman" w:hAnsi="Times New Roman" w:cs="Times New Roman"/>
          <w:sz w:val="28"/>
          <w:szCs w:val="28"/>
        </w:rPr>
        <w:t>суть, не имеющую отношения к какой-либо единой лингвистической теории</w:t>
      </w:r>
      <w:r w:rsidR="007F19C6">
        <w:rPr>
          <w:rFonts w:ascii="Times New Roman" w:hAnsi="Times New Roman" w:cs="Times New Roman"/>
          <w:sz w:val="28"/>
          <w:szCs w:val="28"/>
        </w:rPr>
        <w:t xml:space="preserve">: </w:t>
      </w:r>
      <w:r w:rsidR="00E20F93">
        <w:rPr>
          <w:rFonts w:ascii="Times New Roman" w:hAnsi="Times New Roman" w:cs="Times New Roman"/>
          <w:sz w:val="28"/>
          <w:szCs w:val="28"/>
        </w:rPr>
        <w:t xml:space="preserve">на вход подаются неполные данные, которые затем проходят через </w:t>
      </w:r>
      <w:proofErr w:type="spellStart"/>
      <w:r w:rsidR="00E20F93">
        <w:rPr>
          <w:rFonts w:ascii="Times New Roman" w:hAnsi="Times New Roman" w:cs="Times New Roman"/>
          <w:sz w:val="28"/>
          <w:szCs w:val="28"/>
        </w:rPr>
        <w:t>интенционально</w:t>
      </w:r>
      <w:proofErr w:type="spellEnd"/>
      <w:r w:rsidR="00E20F93">
        <w:rPr>
          <w:rFonts w:ascii="Times New Roman" w:hAnsi="Times New Roman" w:cs="Times New Roman"/>
          <w:sz w:val="28"/>
          <w:szCs w:val="28"/>
        </w:rPr>
        <w:t xml:space="preserve"> активированный фильтр «языкового сознания», и на выходе имеются дополненные данные. Такой принцип, присутствуя во всех вариантах интроспекции, согласуется лишь </w:t>
      </w:r>
      <w:r w:rsidR="007F19C6">
        <w:rPr>
          <w:rFonts w:ascii="Times New Roman" w:hAnsi="Times New Roman" w:cs="Times New Roman"/>
          <w:sz w:val="28"/>
          <w:szCs w:val="28"/>
        </w:rPr>
        <w:t xml:space="preserve">с общей </w:t>
      </w:r>
      <w:proofErr w:type="spellStart"/>
      <w:r w:rsidR="007F19C6">
        <w:rPr>
          <w:rFonts w:ascii="Times New Roman" w:hAnsi="Times New Roman" w:cs="Times New Roman"/>
          <w:sz w:val="28"/>
          <w:szCs w:val="28"/>
        </w:rPr>
        <w:t>парадигмообразующей</w:t>
      </w:r>
      <w:proofErr w:type="spellEnd"/>
      <w:r w:rsidR="007F19C6">
        <w:rPr>
          <w:rFonts w:ascii="Times New Roman" w:hAnsi="Times New Roman" w:cs="Times New Roman"/>
          <w:sz w:val="28"/>
          <w:szCs w:val="28"/>
        </w:rPr>
        <w:t xml:space="preserve"> </w:t>
      </w:r>
      <w:r w:rsidR="00E20F93">
        <w:rPr>
          <w:rFonts w:ascii="Times New Roman" w:hAnsi="Times New Roman" w:cs="Times New Roman"/>
          <w:sz w:val="28"/>
          <w:szCs w:val="28"/>
        </w:rPr>
        <w:t xml:space="preserve">для отечественной лингвистики последних десятилетий </w:t>
      </w:r>
      <w:r w:rsidR="007F19C6">
        <w:rPr>
          <w:rFonts w:ascii="Times New Roman" w:hAnsi="Times New Roman" w:cs="Times New Roman"/>
          <w:sz w:val="28"/>
          <w:szCs w:val="28"/>
        </w:rPr>
        <w:t xml:space="preserve">идеей </w:t>
      </w:r>
      <w:r w:rsidR="00E20F93">
        <w:rPr>
          <w:rFonts w:ascii="Times New Roman" w:hAnsi="Times New Roman" w:cs="Times New Roman"/>
          <w:sz w:val="28"/>
          <w:szCs w:val="28"/>
        </w:rPr>
        <w:t xml:space="preserve">– идеей </w:t>
      </w:r>
      <w:proofErr w:type="spellStart"/>
      <w:r w:rsidR="007F19C6">
        <w:rPr>
          <w:rFonts w:ascii="Times New Roman" w:hAnsi="Times New Roman" w:cs="Times New Roman"/>
          <w:sz w:val="28"/>
          <w:szCs w:val="28"/>
        </w:rPr>
        <w:t>антропоцен</w:t>
      </w:r>
      <w:r w:rsidR="00D16143">
        <w:rPr>
          <w:rFonts w:ascii="Times New Roman" w:hAnsi="Times New Roman" w:cs="Times New Roman"/>
          <w:sz w:val="28"/>
          <w:szCs w:val="28"/>
        </w:rPr>
        <w:t>т</w:t>
      </w:r>
      <w:r w:rsidR="007F19C6">
        <w:rPr>
          <w:rFonts w:ascii="Times New Roman" w:hAnsi="Times New Roman" w:cs="Times New Roman"/>
          <w:sz w:val="28"/>
          <w:szCs w:val="28"/>
        </w:rPr>
        <w:t>ричности</w:t>
      </w:r>
      <w:proofErr w:type="spellEnd"/>
      <w:r w:rsidR="00D16143">
        <w:rPr>
          <w:rFonts w:ascii="Times New Roman" w:hAnsi="Times New Roman" w:cs="Times New Roman"/>
          <w:sz w:val="28"/>
          <w:szCs w:val="28"/>
        </w:rPr>
        <w:t xml:space="preserve">.  Хотя дополненные интроспективно данные и получают затем интерпретацию в рамках конкретных теорий, но эти теории </w:t>
      </w:r>
      <w:r w:rsidR="00D16143" w:rsidRPr="00172BAB">
        <w:rPr>
          <w:rFonts w:ascii="Times New Roman" w:hAnsi="Times New Roman" w:cs="Times New Roman"/>
          <w:spacing w:val="38"/>
          <w:sz w:val="28"/>
          <w:szCs w:val="28"/>
        </w:rPr>
        <w:t>разные</w:t>
      </w:r>
      <w:r w:rsidR="00D16143">
        <w:rPr>
          <w:rFonts w:ascii="Times New Roman" w:hAnsi="Times New Roman" w:cs="Times New Roman"/>
          <w:sz w:val="28"/>
          <w:szCs w:val="28"/>
        </w:rPr>
        <w:t xml:space="preserve">, а интроспективный принцип не меняется. Следовательно, интроспекция является, скорее методикой извлечения данных </w:t>
      </w:r>
      <w:r w:rsidR="00172BAB">
        <w:rPr>
          <w:rFonts w:ascii="Times New Roman" w:hAnsi="Times New Roman" w:cs="Times New Roman"/>
          <w:sz w:val="28"/>
          <w:szCs w:val="28"/>
        </w:rPr>
        <w:t>для построения и проверки гипотез в рамках антропоцентрической парадигмы в лингвистике, нежели её самостоятельным исследовательским методом.</w:t>
      </w:r>
    </w:p>
    <w:p w:rsidR="007F19C6" w:rsidRDefault="00172BAB" w:rsidP="00C56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статусом методики сбора данных</w:t>
      </w:r>
      <w:r w:rsidR="00536CA1">
        <w:rPr>
          <w:rFonts w:ascii="Times New Roman" w:hAnsi="Times New Roman" w:cs="Times New Roman"/>
          <w:sz w:val="28"/>
          <w:szCs w:val="28"/>
        </w:rPr>
        <w:t>, а не исследовательского метода</w:t>
      </w:r>
      <w:r>
        <w:rPr>
          <w:rFonts w:ascii="Times New Roman" w:hAnsi="Times New Roman" w:cs="Times New Roman"/>
          <w:sz w:val="28"/>
          <w:szCs w:val="28"/>
        </w:rPr>
        <w:t xml:space="preserve"> объясняются</w:t>
      </w:r>
      <w:r w:rsidR="001333A4">
        <w:rPr>
          <w:rFonts w:ascii="Times New Roman" w:hAnsi="Times New Roman" w:cs="Times New Roman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sz w:val="28"/>
          <w:szCs w:val="28"/>
        </w:rPr>
        <w:t xml:space="preserve"> достаточно жёсткие ограничения</w:t>
      </w:r>
      <w:r w:rsidR="00536CA1">
        <w:rPr>
          <w:rFonts w:ascii="Times New Roman" w:hAnsi="Times New Roman" w:cs="Times New Roman"/>
          <w:sz w:val="28"/>
          <w:szCs w:val="28"/>
        </w:rPr>
        <w:t xml:space="preserve"> на использование интроспекции, на которые указывает</w:t>
      </w:r>
      <w:r w:rsidR="00607A49">
        <w:rPr>
          <w:rFonts w:ascii="Times New Roman" w:hAnsi="Times New Roman" w:cs="Times New Roman"/>
          <w:sz w:val="28"/>
          <w:szCs w:val="28"/>
        </w:rPr>
        <w:t xml:space="preserve"> даже её горячий сторонник</w:t>
      </w:r>
      <w:r w:rsidR="00536CA1">
        <w:rPr>
          <w:rFonts w:ascii="Times New Roman" w:hAnsi="Times New Roman" w:cs="Times New Roman"/>
          <w:sz w:val="28"/>
          <w:szCs w:val="28"/>
        </w:rPr>
        <w:t xml:space="preserve"> Л.</w:t>
      </w:r>
      <w:r w:rsidR="00607A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6CA1">
        <w:rPr>
          <w:rFonts w:ascii="Times New Roman" w:hAnsi="Times New Roman" w:cs="Times New Roman"/>
          <w:sz w:val="28"/>
          <w:szCs w:val="28"/>
        </w:rPr>
        <w:t>Талми</w:t>
      </w:r>
      <w:proofErr w:type="spellEnd"/>
      <w:r w:rsidR="001333A4">
        <w:rPr>
          <w:rFonts w:ascii="Times New Roman" w:hAnsi="Times New Roman" w:cs="Times New Roman"/>
          <w:sz w:val="28"/>
          <w:szCs w:val="28"/>
        </w:rPr>
        <w:t xml:space="preserve"> </w:t>
      </w:r>
      <w:r w:rsidR="001333A4" w:rsidRPr="001333A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333A4">
        <w:rPr>
          <w:rFonts w:ascii="Times New Roman" w:hAnsi="Times New Roman" w:cs="Times New Roman"/>
          <w:sz w:val="28"/>
          <w:szCs w:val="28"/>
          <w:lang w:val="en-US"/>
        </w:rPr>
        <w:t>Talmy</w:t>
      </w:r>
      <w:proofErr w:type="spellEnd"/>
      <w:r w:rsidR="001333A4" w:rsidRPr="001333A4">
        <w:rPr>
          <w:rFonts w:ascii="Times New Roman" w:hAnsi="Times New Roman" w:cs="Times New Roman"/>
          <w:sz w:val="28"/>
          <w:szCs w:val="28"/>
        </w:rPr>
        <w:t xml:space="preserve"> 2006: </w:t>
      </w:r>
      <w:r w:rsidR="0024034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333A4" w:rsidRPr="001333A4">
        <w:rPr>
          <w:rFonts w:ascii="Times New Roman" w:hAnsi="Times New Roman" w:cs="Times New Roman"/>
          <w:sz w:val="28"/>
          <w:szCs w:val="28"/>
        </w:rPr>
        <w:t>]</w:t>
      </w:r>
      <w:r w:rsidR="00536CA1">
        <w:rPr>
          <w:rFonts w:ascii="Times New Roman" w:hAnsi="Times New Roman" w:cs="Times New Roman"/>
          <w:sz w:val="28"/>
          <w:szCs w:val="28"/>
        </w:rPr>
        <w:t>: интроспективному изучению может подвергаться семантика конкретных и не образующих закрытые классы слов, репрезентируемых информантам в контексте, имитирующем реальное словоупотре</w:t>
      </w:r>
      <w:r w:rsidR="001333A4">
        <w:rPr>
          <w:rFonts w:ascii="Times New Roman" w:hAnsi="Times New Roman" w:cs="Times New Roman"/>
          <w:sz w:val="28"/>
          <w:szCs w:val="28"/>
        </w:rPr>
        <w:t>бление. При этом отмечается, что, например,</w:t>
      </w:r>
      <w:r w:rsidR="00536CA1">
        <w:rPr>
          <w:rFonts w:ascii="Times New Roman" w:hAnsi="Times New Roman" w:cs="Times New Roman"/>
          <w:sz w:val="28"/>
          <w:szCs w:val="28"/>
        </w:rPr>
        <w:t xml:space="preserve"> процесс порождения дискурса не может быть исследован при помощи интроспекции. Думается, что речь идёт как раз-таки об ограничениях на тип данных: они не могут выходить за пределы цепочки «неполные данные на входе – дополненные данные на выходе».</w:t>
      </w:r>
    </w:p>
    <w:p w:rsidR="00536CA1" w:rsidRPr="004C2DD0" w:rsidRDefault="00536CA1" w:rsidP="00536C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D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6E12" w:rsidRDefault="00607A49" w:rsidP="00607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выкладки, свидетельствующие о том, что </w:t>
      </w:r>
      <w:r w:rsidR="004C2DD0">
        <w:rPr>
          <w:rFonts w:ascii="Times New Roman" w:hAnsi="Times New Roman" w:cs="Times New Roman"/>
          <w:sz w:val="28"/>
          <w:szCs w:val="28"/>
        </w:rPr>
        <w:t>интроспекция самого исследователя-лингвиста является скорее когнитивным принципом, нежели методом, а интроспекция информантов – методикой сбора данных для лингвистического исследования в рамках антропоцентрической парадигмы, то под сомнение попадает и правомочность использования термина «эксперимент» при классификации той или иной вариации</w:t>
      </w:r>
      <w:r w:rsidR="00FB6E12">
        <w:rPr>
          <w:rFonts w:ascii="Times New Roman" w:hAnsi="Times New Roman" w:cs="Times New Roman"/>
          <w:sz w:val="28"/>
          <w:szCs w:val="28"/>
        </w:rPr>
        <w:t xml:space="preserve"> методики интроспективного сбора данных, поскольку эксперимент предполагает возможность контроля исследователя за объектом и </w:t>
      </w:r>
      <w:r w:rsidR="001A36CB" w:rsidRPr="001A36CB">
        <w:rPr>
          <w:rFonts w:ascii="Times New Roman" w:hAnsi="Times New Roman" w:cs="Times New Roman"/>
          <w:sz w:val="28"/>
          <w:szCs w:val="28"/>
        </w:rPr>
        <w:t>активного воздействия на ход изучаемого процесса</w:t>
      </w:r>
      <w:r w:rsidR="00240341" w:rsidRPr="00240341">
        <w:rPr>
          <w:rFonts w:ascii="Times New Roman" w:hAnsi="Times New Roman" w:cs="Times New Roman"/>
          <w:sz w:val="28"/>
          <w:szCs w:val="28"/>
        </w:rPr>
        <w:t xml:space="preserve"> [</w:t>
      </w:r>
      <w:r w:rsidR="00240341">
        <w:rPr>
          <w:rFonts w:ascii="Times New Roman" w:hAnsi="Times New Roman" w:cs="Times New Roman"/>
          <w:sz w:val="28"/>
          <w:szCs w:val="28"/>
        </w:rPr>
        <w:t>Лебедев 2006</w:t>
      </w:r>
      <w:r w:rsidR="00240341" w:rsidRPr="00240341">
        <w:rPr>
          <w:rFonts w:ascii="Times New Roman" w:hAnsi="Times New Roman" w:cs="Times New Roman"/>
          <w:sz w:val="28"/>
          <w:szCs w:val="28"/>
        </w:rPr>
        <w:t>]</w:t>
      </w:r>
      <w:r w:rsidR="001A36CB">
        <w:rPr>
          <w:rFonts w:ascii="Times New Roman" w:hAnsi="Times New Roman" w:cs="Times New Roman"/>
          <w:sz w:val="28"/>
          <w:szCs w:val="28"/>
        </w:rPr>
        <w:t xml:space="preserve">. </w:t>
      </w:r>
      <w:r w:rsidR="00FB6E12">
        <w:rPr>
          <w:rFonts w:ascii="Times New Roman" w:hAnsi="Times New Roman" w:cs="Times New Roman"/>
          <w:sz w:val="28"/>
          <w:szCs w:val="28"/>
        </w:rPr>
        <w:t>Интроспекция таким условиям не удовлетворяет, следовательно, нет достаточных оснований называть различные формы её осуществления экспериментом.</w:t>
      </w:r>
    </w:p>
    <w:p w:rsidR="001333A4" w:rsidRDefault="001333A4" w:rsidP="00607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A4" w:rsidRPr="0009597C" w:rsidRDefault="001333A4" w:rsidP="001333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B02A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9597C" w:rsidRDefault="0009597C" w:rsidP="00E449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97C" w:rsidRDefault="0009597C" w:rsidP="00133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t>Алпатов В.М.</w:t>
      </w:r>
      <w:r>
        <w:rPr>
          <w:rFonts w:ascii="Times New Roman" w:hAnsi="Times New Roman" w:cs="Times New Roman"/>
          <w:sz w:val="28"/>
          <w:szCs w:val="28"/>
        </w:rPr>
        <w:t xml:space="preserve"> Что и как изучает языкознание? // Вопросы языкознания. 2015. № 3. С.7–21.</w:t>
      </w:r>
    </w:p>
    <w:p w:rsidR="0009597C" w:rsidRDefault="0009597C" w:rsidP="00133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lastRenderedPageBreak/>
        <w:t>Бахтин М.М.</w:t>
      </w:r>
      <w:r>
        <w:rPr>
          <w:rFonts w:ascii="Times New Roman" w:hAnsi="Times New Roman" w:cs="Times New Roman"/>
          <w:sz w:val="28"/>
          <w:szCs w:val="28"/>
        </w:rPr>
        <w:t xml:space="preserve"> Автор и герой: К философским основам гуманитарных наук.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Азбука, 2000.</w:t>
      </w:r>
    </w:p>
    <w:p w:rsidR="0009597C" w:rsidRPr="00F51105" w:rsidRDefault="0009597C" w:rsidP="00E449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энциклопедический словарь «Языкознание» / Под. ред. В.Н. Ярцевой. М.: Большая Российская энциклопедия, 1998.</w:t>
      </w:r>
    </w:p>
    <w:p w:rsidR="0009597C" w:rsidRDefault="0009597C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341">
        <w:rPr>
          <w:rFonts w:ascii="Times New Roman" w:hAnsi="Times New Roman" w:cs="Times New Roman"/>
          <w:i/>
          <w:sz w:val="28"/>
          <w:szCs w:val="28"/>
        </w:rPr>
        <w:t>Голев</w:t>
      </w:r>
      <w:proofErr w:type="spellEnd"/>
      <w:r w:rsidRPr="00240341">
        <w:rPr>
          <w:rFonts w:ascii="Times New Roman" w:hAnsi="Times New Roman" w:cs="Times New Roman"/>
          <w:i/>
          <w:sz w:val="28"/>
          <w:szCs w:val="28"/>
        </w:rPr>
        <w:t xml:space="preserve"> 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17">
        <w:rPr>
          <w:rFonts w:ascii="Times New Roman" w:hAnsi="Times New Roman" w:cs="Times New Roman"/>
          <w:sz w:val="28"/>
          <w:szCs w:val="28"/>
        </w:rPr>
        <w:t xml:space="preserve">Деривация и мотивация как формы </w:t>
      </w:r>
      <w:proofErr w:type="spellStart"/>
      <w:r w:rsidRPr="00F53E17">
        <w:rPr>
          <w:rFonts w:ascii="Times New Roman" w:hAnsi="Times New Roman" w:cs="Times New Roman"/>
          <w:sz w:val="28"/>
          <w:szCs w:val="28"/>
        </w:rPr>
        <w:t>оязыковленной</w:t>
      </w:r>
      <w:proofErr w:type="spellEnd"/>
      <w:r w:rsidRPr="00F53E17">
        <w:rPr>
          <w:rFonts w:ascii="Times New Roman" w:hAnsi="Times New Roman" w:cs="Times New Roman"/>
          <w:sz w:val="28"/>
          <w:szCs w:val="28"/>
        </w:rPr>
        <w:t xml:space="preserve"> детерминации: инварианты и варианты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F53E17">
        <w:rPr>
          <w:rFonts w:ascii="Times New Roman" w:hAnsi="Times New Roman" w:cs="Times New Roman"/>
          <w:sz w:val="28"/>
          <w:szCs w:val="28"/>
        </w:rPr>
        <w:t xml:space="preserve">Очерки по лингвистической </w:t>
      </w:r>
      <w:proofErr w:type="spellStart"/>
      <w:r w:rsidRPr="00F53E17">
        <w:rPr>
          <w:rFonts w:ascii="Times New Roman" w:hAnsi="Times New Roman" w:cs="Times New Roman"/>
          <w:sz w:val="28"/>
          <w:szCs w:val="28"/>
        </w:rPr>
        <w:t>детерминологии</w:t>
      </w:r>
      <w:proofErr w:type="spellEnd"/>
      <w:r w:rsidRPr="00F53E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3E17">
        <w:rPr>
          <w:rFonts w:ascii="Times New Roman" w:hAnsi="Times New Roman" w:cs="Times New Roman"/>
          <w:sz w:val="28"/>
          <w:szCs w:val="28"/>
        </w:rPr>
        <w:t>дериватологии</w:t>
      </w:r>
      <w:proofErr w:type="spellEnd"/>
      <w:r w:rsidRPr="00F53E17">
        <w:rPr>
          <w:rFonts w:ascii="Times New Roman" w:hAnsi="Times New Roman" w:cs="Times New Roman"/>
          <w:sz w:val="28"/>
          <w:szCs w:val="28"/>
        </w:rPr>
        <w:t xml:space="preserve"> русского языка: Коллективная 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17">
        <w:rPr>
          <w:rFonts w:ascii="Times New Roman" w:hAnsi="Times New Roman" w:cs="Times New Roman"/>
          <w:sz w:val="28"/>
          <w:szCs w:val="28"/>
        </w:rPr>
        <w:t xml:space="preserve">/Под ред. Н.Д. </w:t>
      </w:r>
      <w:proofErr w:type="spellStart"/>
      <w:r w:rsidRPr="00F53E17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F53E17">
        <w:rPr>
          <w:rFonts w:ascii="Times New Roman" w:hAnsi="Times New Roman" w:cs="Times New Roman"/>
          <w:sz w:val="28"/>
          <w:szCs w:val="28"/>
        </w:rPr>
        <w:t xml:space="preserve">. Барнаул: Изд-во </w:t>
      </w:r>
      <w:proofErr w:type="spellStart"/>
      <w:r w:rsidRPr="00F53E17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F53E17">
        <w:rPr>
          <w:rFonts w:ascii="Times New Roman" w:hAnsi="Times New Roman" w:cs="Times New Roman"/>
          <w:sz w:val="28"/>
          <w:szCs w:val="28"/>
        </w:rPr>
        <w:t>. ун-та,1998. С. 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3E17">
        <w:rPr>
          <w:rFonts w:ascii="Times New Roman" w:hAnsi="Times New Roman" w:cs="Times New Roman"/>
          <w:sz w:val="28"/>
          <w:szCs w:val="28"/>
        </w:rPr>
        <w:t>84.</w:t>
      </w:r>
    </w:p>
    <w:p w:rsidR="0009597C" w:rsidRPr="00EB02AC" w:rsidRDefault="0009597C" w:rsidP="00EB0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t xml:space="preserve">Ким Л.Г. </w:t>
      </w:r>
      <w:r w:rsidRPr="00EB02AC">
        <w:rPr>
          <w:rFonts w:ascii="Times New Roman" w:hAnsi="Times New Roman" w:cs="Times New Roman"/>
          <w:sz w:val="28"/>
          <w:szCs w:val="28"/>
        </w:rPr>
        <w:t xml:space="preserve">Вариативно-интерпретационное функционирование текста: теоретико-экспериментальное исследование: автореферат </w:t>
      </w:r>
      <w:proofErr w:type="spellStart"/>
      <w:r w:rsidRPr="00EB02A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B02AC">
        <w:rPr>
          <w:rFonts w:ascii="Times New Roman" w:hAnsi="Times New Roman" w:cs="Times New Roman"/>
          <w:sz w:val="28"/>
          <w:szCs w:val="28"/>
        </w:rPr>
        <w:t xml:space="preserve">. ... доктора филологических </w:t>
      </w:r>
      <w:proofErr w:type="gramStart"/>
      <w:r w:rsidRPr="00EB02AC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EB02AC">
        <w:rPr>
          <w:rFonts w:ascii="Times New Roman" w:hAnsi="Times New Roman" w:cs="Times New Roman"/>
          <w:sz w:val="28"/>
          <w:szCs w:val="28"/>
        </w:rPr>
        <w:t xml:space="preserve"> 10.02.19</w:t>
      </w:r>
      <w:r>
        <w:rPr>
          <w:rFonts w:ascii="Times New Roman" w:hAnsi="Times New Roman" w:cs="Times New Roman"/>
          <w:sz w:val="28"/>
          <w:szCs w:val="28"/>
        </w:rPr>
        <w:t xml:space="preserve">. Кемерово, 2010. </w:t>
      </w:r>
      <w:r w:rsidRPr="00EB02AC">
        <w:rPr>
          <w:rFonts w:ascii="Times New Roman" w:hAnsi="Times New Roman" w:cs="Times New Roman"/>
          <w:sz w:val="28"/>
          <w:szCs w:val="28"/>
        </w:rPr>
        <w:t>50 с.</w:t>
      </w:r>
    </w:p>
    <w:p w:rsidR="0009597C" w:rsidRDefault="0009597C" w:rsidP="00E514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t>Колмогорова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языковая картина мира и семантика слова «по умолчанию»: опыт экспериментального исследования // Вестник ТГУ. Филология. 2015. № 6. С.29–42.</w:t>
      </w:r>
    </w:p>
    <w:p w:rsidR="0009597C" w:rsidRPr="00EB02AC" w:rsidRDefault="0009597C" w:rsidP="00EB0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t>Колмогорова А.В.</w:t>
      </w:r>
      <w:r>
        <w:rPr>
          <w:rFonts w:ascii="Times New Roman" w:hAnsi="Times New Roman" w:cs="Times New Roman"/>
          <w:sz w:val="28"/>
          <w:szCs w:val="28"/>
        </w:rPr>
        <w:t xml:space="preserve"> Эволюция форм речевого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как один из аспектов становления коммуникативной компетенции языковой личности // Компьютерная лингвистика и интеллектуальные технологии: По материалам ежегодной Международной конференции «Диалог» (Бекасово, 4–8 июня 2008 г.). Вып.7. М.: РГГУ, 2008. С.222–227.</w:t>
      </w:r>
    </w:p>
    <w:p w:rsidR="0009597C" w:rsidRDefault="0009597C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t>Крысин Л.П.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AC">
        <w:rPr>
          <w:rFonts w:ascii="Times New Roman" w:hAnsi="Times New Roman" w:cs="Times New Roman"/>
          <w:sz w:val="28"/>
          <w:szCs w:val="28"/>
        </w:rPr>
        <w:t>Иноязычные слова в современном русском языке / Отв. ред. акад. В.В. Виноградов. М., "Наука", 1968.</w:t>
      </w:r>
    </w:p>
    <w:p w:rsidR="0009597C" w:rsidRDefault="0009597C" w:rsidP="00EB0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t>Лебедев С.А.</w:t>
      </w:r>
      <w:r>
        <w:rPr>
          <w:rFonts w:ascii="Times New Roman" w:hAnsi="Times New Roman" w:cs="Times New Roman"/>
          <w:sz w:val="28"/>
          <w:szCs w:val="28"/>
        </w:rPr>
        <w:t xml:space="preserve"> Философия науки. Словарь основных терминов. М.: Академический проект, 2006.</w:t>
      </w:r>
    </w:p>
    <w:p w:rsidR="0009597C" w:rsidRDefault="0009597C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341">
        <w:rPr>
          <w:rFonts w:ascii="Times New Roman" w:hAnsi="Times New Roman" w:cs="Times New Roman"/>
          <w:i/>
          <w:sz w:val="28"/>
          <w:szCs w:val="28"/>
        </w:rPr>
        <w:t>Сарамотина</w:t>
      </w:r>
      <w:proofErr w:type="spellEnd"/>
      <w:r w:rsidRPr="00240341">
        <w:rPr>
          <w:rFonts w:ascii="Times New Roman" w:hAnsi="Times New Roman" w:cs="Times New Roman"/>
          <w:i/>
          <w:sz w:val="28"/>
          <w:szCs w:val="28"/>
        </w:rPr>
        <w:t xml:space="preserve"> Л.Х.</w:t>
      </w:r>
      <w:r>
        <w:rPr>
          <w:rFonts w:ascii="Times New Roman" w:hAnsi="Times New Roman" w:cs="Times New Roman"/>
          <w:sz w:val="28"/>
          <w:szCs w:val="28"/>
        </w:rPr>
        <w:t xml:space="preserve"> Обыденная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иноязычных композитов носителями русского языка (на материале семасиологического эксперимента):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10.02.01. Кемерово, 2011. </w:t>
      </w:r>
    </w:p>
    <w:p w:rsidR="0009597C" w:rsidRDefault="0009597C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обыденных толкований русских слов. Лексика природы: в 2 т. Т1: А – М (АБРИКОС – МУРАВЕЙ) / под ред. Н.Д.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-сот. М.Ю. Басалаева, М.Е. Воробьёва,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Н.Д.Голев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Кемерово, 2012.</w:t>
      </w:r>
    </w:p>
    <w:p w:rsidR="0009597C" w:rsidRDefault="0009597C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t>Тимофеева М.К.</w:t>
      </w:r>
      <w:r>
        <w:rPr>
          <w:rFonts w:ascii="Times New Roman" w:hAnsi="Times New Roman" w:cs="Times New Roman"/>
          <w:sz w:val="28"/>
          <w:szCs w:val="28"/>
        </w:rPr>
        <w:t xml:space="preserve"> Интроспекция в лингвистике и в языке // Вопросы языкознания. 2015. № 6. С. 33–53.</w:t>
      </w:r>
    </w:p>
    <w:p w:rsidR="0009597C" w:rsidRDefault="0009597C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i/>
          <w:sz w:val="28"/>
          <w:szCs w:val="28"/>
        </w:rPr>
        <w:t>Фрумкина Р.М.</w:t>
      </w:r>
      <w:r>
        <w:rPr>
          <w:rFonts w:ascii="Times New Roman" w:hAnsi="Times New Roman" w:cs="Times New Roman"/>
          <w:sz w:val="28"/>
          <w:szCs w:val="28"/>
        </w:rPr>
        <w:t xml:space="preserve"> Психолингвистика: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студ.высш.учеб.заведений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Издательский центр «Академия», 2001.</w:t>
      </w:r>
    </w:p>
    <w:p w:rsidR="0009597C" w:rsidRDefault="0009597C" w:rsidP="00E514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341">
        <w:rPr>
          <w:rFonts w:ascii="Times New Roman" w:hAnsi="Times New Roman" w:cs="Times New Roman"/>
          <w:i/>
          <w:sz w:val="28"/>
          <w:szCs w:val="28"/>
        </w:rPr>
        <w:t>Шарова</w:t>
      </w:r>
      <w:proofErr w:type="spellEnd"/>
      <w:r w:rsidRPr="00240341">
        <w:rPr>
          <w:rFonts w:ascii="Times New Roman" w:hAnsi="Times New Roman" w:cs="Times New Roman"/>
          <w:i/>
          <w:sz w:val="28"/>
          <w:szCs w:val="28"/>
        </w:rPr>
        <w:t xml:space="preserve"> М.К.</w:t>
      </w:r>
      <w:r w:rsidRPr="00E514CB">
        <w:t xml:space="preserve"> </w:t>
      </w:r>
      <w:r w:rsidRPr="00E514CB">
        <w:rPr>
          <w:rFonts w:ascii="Times New Roman" w:hAnsi="Times New Roman" w:cs="Times New Roman"/>
          <w:sz w:val="28"/>
          <w:szCs w:val="28"/>
        </w:rPr>
        <w:t>Коммуникативно</w:t>
      </w:r>
      <w:r>
        <w:rPr>
          <w:rFonts w:ascii="Times New Roman" w:hAnsi="Times New Roman" w:cs="Times New Roman"/>
          <w:sz w:val="28"/>
          <w:szCs w:val="28"/>
        </w:rPr>
        <w:t xml:space="preserve">-прагматический потенциал прилагательных,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 о мужчинах и женщинах // </w:t>
      </w:r>
      <w:r w:rsidRPr="00E514CB">
        <w:rPr>
          <w:rFonts w:ascii="Times New Roman" w:hAnsi="Times New Roman" w:cs="Times New Roman"/>
          <w:sz w:val="28"/>
          <w:szCs w:val="28"/>
        </w:rPr>
        <w:t>Вестник Томского государственного педагогического университета. 2016. № 3 (168). С. 79-82.</w:t>
      </w:r>
    </w:p>
    <w:p w:rsidR="0009597C" w:rsidRPr="0009597C" w:rsidRDefault="0009597C" w:rsidP="00095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341">
        <w:rPr>
          <w:rFonts w:ascii="Times New Roman" w:hAnsi="Times New Roman" w:cs="Times New Roman"/>
          <w:i/>
          <w:sz w:val="28"/>
          <w:szCs w:val="28"/>
          <w:lang w:val="fr-FR"/>
        </w:rPr>
        <w:t>Chomsky N.</w:t>
      </w:r>
      <w:r w:rsidRPr="00EB02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Aspects de la théorie syntaxique. </w:t>
      </w:r>
      <w:proofErr w:type="gramStart"/>
      <w:r w:rsidRPr="0009597C">
        <w:rPr>
          <w:rFonts w:ascii="Times New Roman" w:hAnsi="Times New Roman" w:cs="Times New Roman"/>
          <w:sz w:val="28"/>
          <w:szCs w:val="28"/>
          <w:lang w:val="en-US"/>
        </w:rPr>
        <w:t>Paris :</w:t>
      </w:r>
      <w:proofErr w:type="gramEnd"/>
      <w:r w:rsidRPr="0009597C">
        <w:rPr>
          <w:rFonts w:ascii="Times New Roman" w:hAnsi="Times New Roman" w:cs="Times New Roman"/>
          <w:sz w:val="28"/>
          <w:szCs w:val="28"/>
          <w:lang w:val="en-US"/>
        </w:rPr>
        <w:t xml:space="preserve"> Editions du </w:t>
      </w:r>
      <w:proofErr w:type="spellStart"/>
      <w:r w:rsidRPr="0009597C">
        <w:rPr>
          <w:rFonts w:ascii="Times New Roman" w:hAnsi="Times New Roman" w:cs="Times New Roman"/>
          <w:sz w:val="28"/>
          <w:szCs w:val="28"/>
          <w:lang w:val="en-US"/>
        </w:rPr>
        <w:t>Seuil</w:t>
      </w:r>
      <w:proofErr w:type="spellEnd"/>
      <w:r w:rsidRPr="0009597C">
        <w:rPr>
          <w:rFonts w:ascii="Times New Roman" w:hAnsi="Times New Roman" w:cs="Times New Roman"/>
          <w:sz w:val="28"/>
          <w:szCs w:val="28"/>
          <w:lang w:val="en-US"/>
        </w:rPr>
        <w:t>, 1971.</w:t>
      </w:r>
    </w:p>
    <w:p w:rsidR="0009597C" w:rsidRPr="00E44940" w:rsidRDefault="0009597C" w:rsidP="00095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240341">
        <w:rPr>
          <w:rFonts w:ascii="Times New Roman" w:hAnsi="Times New Roman" w:cs="Times New Roman"/>
          <w:i/>
          <w:iCs/>
          <w:sz w:val="28"/>
          <w:szCs w:val="28"/>
          <w:lang w:val="en-GB"/>
        </w:rPr>
        <w:t>Talmy</w:t>
      </w:r>
      <w:proofErr w:type="spellEnd"/>
      <w:r w:rsidRPr="00240341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L.</w:t>
      </w:r>
      <w:r w:rsidRPr="00E44940">
        <w:rPr>
          <w:rFonts w:ascii="Times New Roman" w:hAnsi="Times New Roman" w:cs="Times New Roman"/>
          <w:sz w:val="28"/>
          <w:szCs w:val="28"/>
          <w:lang w:val="en-GB"/>
        </w:rPr>
        <w:t xml:space="preserve"> Foreword // </w:t>
      </w:r>
      <w:r w:rsidRPr="00E44940">
        <w:rPr>
          <w:rFonts w:ascii="Times New Roman" w:hAnsi="Times New Roman" w:cs="Times New Roman"/>
          <w:iCs/>
          <w:sz w:val="28"/>
          <w:szCs w:val="28"/>
          <w:lang w:val="en-GB"/>
        </w:rPr>
        <w:t>Methods in Cognitive Linguistics</w:t>
      </w:r>
      <w:r w:rsidRPr="0009597C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E4494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44940">
        <w:rPr>
          <w:rFonts w:ascii="Times New Roman" w:hAnsi="Times New Roman" w:cs="Times New Roman"/>
          <w:sz w:val="28"/>
          <w:szCs w:val="28"/>
          <w:lang w:val="en-GB"/>
        </w:rPr>
        <w:t>Benjamins</w:t>
      </w:r>
      <w:proofErr w:type="spellEnd"/>
      <w:r w:rsidRPr="00E44940">
        <w:rPr>
          <w:rFonts w:ascii="Times New Roman" w:hAnsi="Times New Roman" w:cs="Times New Roman"/>
          <w:sz w:val="28"/>
          <w:szCs w:val="28"/>
          <w:lang w:val="en-GB"/>
        </w:rPr>
        <w:t xml:space="preserve"> Publishing Company,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Philadelphia, </w:t>
      </w:r>
      <w:r w:rsidRPr="00E44940">
        <w:rPr>
          <w:rFonts w:ascii="Times New Roman" w:hAnsi="Times New Roman" w:cs="Times New Roman"/>
          <w:sz w:val="28"/>
          <w:szCs w:val="28"/>
          <w:lang w:val="en-GB"/>
        </w:rPr>
        <w:t>2006. P. xi-xxi.</w:t>
      </w:r>
    </w:p>
    <w:p w:rsidR="00EB02AC" w:rsidRPr="00F51105" w:rsidRDefault="00EB02AC" w:rsidP="00EB0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2AC" w:rsidRPr="00F51105" w:rsidRDefault="00EB02AC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E17" w:rsidRDefault="00F51105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авторе:</w:t>
      </w:r>
    </w:p>
    <w:p w:rsidR="00F51105" w:rsidRDefault="00F51105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Колмогорова Анастасия Владимировна, д-р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филол.наук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доцент, профессор кафедры лингвистики и межкультурной коммуникации Сибирского федерального университета.</w:t>
      </w:r>
    </w:p>
    <w:p w:rsidR="00F51105" w:rsidRPr="00F51105" w:rsidRDefault="00F51105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51105">
        <w:rPr>
          <w:rFonts w:ascii="Times New Roman" w:hAnsi="Times New Roman" w:cs="Times New Roman"/>
          <w:sz w:val="28"/>
          <w:szCs w:val="28"/>
          <w:lang w:val="fr-FR"/>
        </w:rPr>
        <w:t xml:space="preserve">e-mail: </w:t>
      </w:r>
      <w:hyperlink r:id="rId5" w:history="1">
        <w:r w:rsidRPr="00F51105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nastiakol@mail.ru</w:t>
        </w:r>
      </w:hyperlink>
    </w:p>
    <w:p w:rsidR="00F51105" w:rsidRPr="00F51105" w:rsidRDefault="00F51105" w:rsidP="00F53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F5110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8-960-760-4849</w:t>
      </w:r>
    </w:p>
    <w:p w:rsidR="001333A4" w:rsidRPr="00F51105" w:rsidRDefault="001333A4" w:rsidP="001333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333A4" w:rsidRPr="00F51105" w:rsidRDefault="001333A4" w:rsidP="001333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333A4" w:rsidRPr="00F51105" w:rsidRDefault="001333A4" w:rsidP="001333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1333A4" w:rsidRPr="00F51105" w:rsidRDefault="001333A4" w:rsidP="001333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681645" w:rsidRPr="00F51105" w:rsidRDefault="00681645" w:rsidP="00EB02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7"/>
          <w:szCs w:val="27"/>
          <w:lang w:val="fr-FR" w:eastAsia="ru-RU"/>
        </w:rPr>
      </w:pPr>
    </w:p>
    <w:sectPr w:rsidR="00681645" w:rsidRPr="00F5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967C3"/>
    <w:multiLevelType w:val="multilevel"/>
    <w:tmpl w:val="DE1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C353E"/>
    <w:multiLevelType w:val="hybridMultilevel"/>
    <w:tmpl w:val="0436FEA2"/>
    <w:lvl w:ilvl="0" w:tplc="20F24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B6"/>
    <w:rsid w:val="000079A6"/>
    <w:rsid w:val="000338CF"/>
    <w:rsid w:val="0009597C"/>
    <w:rsid w:val="000D02C5"/>
    <w:rsid w:val="000D63CD"/>
    <w:rsid w:val="001333A4"/>
    <w:rsid w:val="00172BAB"/>
    <w:rsid w:val="001A36CB"/>
    <w:rsid w:val="00216245"/>
    <w:rsid w:val="00240341"/>
    <w:rsid w:val="00271CF3"/>
    <w:rsid w:val="002A72E9"/>
    <w:rsid w:val="002D6DFF"/>
    <w:rsid w:val="00362576"/>
    <w:rsid w:val="003935BA"/>
    <w:rsid w:val="004400E7"/>
    <w:rsid w:val="004C2DD0"/>
    <w:rsid w:val="00536CA1"/>
    <w:rsid w:val="00564DB7"/>
    <w:rsid w:val="005E2B9E"/>
    <w:rsid w:val="00607A49"/>
    <w:rsid w:val="00634492"/>
    <w:rsid w:val="00681645"/>
    <w:rsid w:val="00716433"/>
    <w:rsid w:val="007F19C6"/>
    <w:rsid w:val="00873B78"/>
    <w:rsid w:val="008A7686"/>
    <w:rsid w:val="009247A7"/>
    <w:rsid w:val="00944B76"/>
    <w:rsid w:val="00994468"/>
    <w:rsid w:val="009B6DCB"/>
    <w:rsid w:val="009D2D6A"/>
    <w:rsid w:val="00A45ACF"/>
    <w:rsid w:val="00AD55A2"/>
    <w:rsid w:val="00B72A93"/>
    <w:rsid w:val="00B778E2"/>
    <w:rsid w:val="00C560C5"/>
    <w:rsid w:val="00D16143"/>
    <w:rsid w:val="00D50831"/>
    <w:rsid w:val="00D82A62"/>
    <w:rsid w:val="00D87CEB"/>
    <w:rsid w:val="00E00268"/>
    <w:rsid w:val="00E20F93"/>
    <w:rsid w:val="00E44940"/>
    <w:rsid w:val="00E514CB"/>
    <w:rsid w:val="00E91EDA"/>
    <w:rsid w:val="00EB02AC"/>
    <w:rsid w:val="00F51105"/>
    <w:rsid w:val="00F53E17"/>
    <w:rsid w:val="00F914B6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C08547-02C0-4B7E-9213-A3289504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81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1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label">
    <w:name w:val="detail_label"/>
    <w:basedOn w:val="a0"/>
    <w:rsid w:val="00681645"/>
  </w:style>
  <w:style w:type="character" w:customStyle="1" w:styleId="apple-converted-space">
    <w:name w:val="apple-converted-space"/>
    <w:basedOn w:val="a0"/>
    <w:rsid w:val="00681645"/>
  </w:style>
  <w:style w:type="character" w:styleId="a4">
    <w:name w:val="Hyperlink"/>
    <w:basedOn w:val="a0"/>
    <w:uiPriority w:val="99"/>
    <w:unhideWhenUsed/>
    <w:rsid w:val="00681645"/>
    <w:rPr>
      <w:color w:val="0000FF"/>
      <w:u w:val="single"/>
    </w:rPr>
  </w:style>
  <w:style w:type="character" w:customStyle="1" w:styleId="small">
    <w:name w:val="small"/>
    <w:basedOn w:val="a0"/>
    <w:rsid w:val="00681645"/>
  </w:style>
  <w:style w:type="paragraph" w:styleId="a5">
    <w:name w:val="Normal (Web)"/>
    <w:basedOn w:val="a"/>
    <w:uiPriority w:val="99"/>
    <w:semiHidden/>
    <w:unhideWhenUsed/>
    <w:rsid w:val="009D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88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8" w:color="EEEEEE"/>
          </w:divBdr>
        </w:div>
      </w:divsChild>
    </w:div>
    <w:div w:id="1648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iak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11</cp:revision>
  <dcterms:created xsi:type="dcterms:W3CDTF">2016-10-30T14:06:00Z</dcterms:created>
  <dcterms:modified xsi:type="dcterms:W3CDTF">2016-11-03T01:27:00Z</dcterms:modified>
</cp:coreProperties>
</file>