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E8" w:rsidRPr="00A03CE8" w:rsidRDefault="00A03CE8" w:rsidP="00A03CE8">
      <w:pPr>
        <w:jc w:val="right"/>
        <w:rPr>
          <w:i/>
          <w:sz w:val="28"/>
          <w:szCs w:val="28"/>
        </w:rPr>
      </w:pPr>
      <w:r w:rsidRPr="00A03CE8">
        <w:rPr>
          <w:i/>
          <w:sz w:val="28"/>
          <w:szCs w:val="28"/>
        </w:rPr>
        <w:t>Л. Ф. Чертов</w:t>
      </w:r>
    </w:p>
    <w:p w:rsidR="002615D6" w:rsidRDefault="00C66940" w:rsidP="00A03CE8">
      <w:pPr>
        <w:spacing w:before="240"/>
        <w:jc w:val="center"/>
        <w:rPr>
          <w:b/>
          <w:sz w:val="28"/>
          <w:szCs w:val="28"/>
        </w:rPr>
      </w:pPr>
      <w:r w:rsidRPr="003A547C">
        <w:rPr>
          <w:b/>
          <w:sz w:val="28"/>
          <w:szCs w:val="28"/>
        </w:rPr>
        <w:t>Соссюр век спустя (об отношениях лингвистики и семиологии)</w:t>
      </w:r>
    </w:p>
    <w:p w:rsidR="003A547C" w:rsidRPr="003A547C" w:rsidRDefault="003A547C" w:rsidP="00C66940">
      <w:pPr>
        <w:jc w:val="center"/>
        <w:rPr>
          <w:b/>
          <w:sz w:val="28"/>
          <w:szCs w:val="28"/>
        </w:rPr>
      </w:pPr>
    </w:p>
    <w:p w:rsidR="00D106EC" w:rsidRDefault="00D106EC" w:rsidP="00A03CE8">
      <w:pPr>
        <w:spacing w:before="120" w:after="120"/>
        <w:jc w:val="center"/>
        <w:rPr>
          <w:sz w:val="28"/>
          <w:szCs w:val="28"/>
        </w:rPr>
      </w:pPr>
      <w:r>
        <w:rPr>
          <w:sz w:val="28"/>
          <w:szCs w:val="28"/>
        </w:rPr>
        <w:t xml:space="preserve">1. </w:t>
      </w:r>
      <w:r w:rsidRPr="00D106EC">
        <w:rPr>
          <w:i/>
          <w:sz w:val="28"/>
          <w:szCs w:val="28"/>
        </w:rPr>
        <w:t>Двойственность отношений лингвистики и семиологии</w:t>
      </w:r>
    </w:p>
    <w:p w:rsidR="00C66940" w:rsidRDefault="00C66940" w:rsidP="00C66940">
      <w:pPr>
        <w:rPr>
          <w:sz w:val="28"/>
          <w:szCs w:val="28"/>
        </w:rPr>
      </w:pPr>
      <w:r>
        <w:rPr>
          <w:sz w:val="28"/>
          <w:szCs w:val="28"/>
        </w:rPr>
        <w:t>Сто лет назад, в 1916 г. вышел «Курс общей лингвистики» Ф. де Соссюра. Неоднозначный генезис этой книги, подготовленной учениками на основе конспектов лекций</w:t>
      </w:r>
      <w:r w:rsidR="00745ED4">
        <w:rPr>
          <w:sz w:val="28"/>
          <w:szCs w:val="28"/>
        </w:rPr>
        <w:t xml:space="preserve"> этого ученого,</w:t>
      </w:r>
      <w:r>
        <w:rPr>
          <w:sz w:val="28"/>
          <w:szCs w:val="28"/>
        </w:rPr>
        <w:t xml:space="preserve"> не помешал «Курсу…» во-первых заложить основы структурной лингвистики, во-вторых, ин</w:t>
      </w:r>
      <w:r w:rsidR="00C04EAC">
        <w:rPr>
          <w:sz w:val="28"/>
          <w:szCs w:val="28"/>
        </w:rPr>
        <w:t xml:space="preserve">ициировать развитие семиологии </w:t>
      </w:r>
      <w:r>
        <w:rPr>
          <w:sz w:val="28"/>
          <w:szCs w:val="28"/>
        </w:rPr>
        <w:t xml:space="preserve">как лингвистически ориентированной версии общей </w:t>
      </w:r>
      <w:r w:rsidR="00C04EAC">
        <w:rPr>
          <w:sz w:val="28"/>
          <w:szCs w:val="28"/>
        </w:rPr>
        <w:t>теории знаков и знаковых систем</w:t>
      </w:r>
      <w:r>
        <w:rPr>
          <w:sz w:val="28"/>
          <w:szCs w:val="28"/>
        </w:rPr>
        <w:t xml:space="preserve"> и, в третьих, породить проблему соотношения той и другой. Последняя будет предметом данного сообщения.</w:t>
      </w:r>
    </w:p>
    <w:p w:rsidR="00C66940" w:rsidRDefault="00C66940" w:rsidP="00C66940">
      <w:pPr>
        <w:rPr>
          <w:sz w:val="28"/>
          <w:szCs w:val="28"/>
        </w:rPr>
      </w:pPr>
      <w:r>
        <w:rPr>
          <w:sz w:val="28"/>
          <w:szCs w:val="28"/>
        </w:rPr>
        <w:t>Высказанные в «Курсе» Соссюра идеи содержат возможность двоякого взгляда на эти соотношения. С одной стороны, в</w:t>
      </w:r>
      <w:r w:rsidR="00745ED4">
        <w:rPr>
          <w:sz w:val="28"/>
          <w:szCs w:val="28"/>
        </w:rPr>
        <w:t xml:space="preserve"> </w:t>
      </w:r>
      <w:r w:rsidR="00F06F3C">
        <w:rPr>
          <w:sz w:val="28"/>
          <w:szCs w:val="28"/>
        </w:rPr>
        <w:t>книге</w:t>
      </w:r>
      <w:r>
        <w:rPr>
          <w:sz w:val="28"/>
          <w:szCs w:val="28"/>
        </w:rPr>
        <w:t xml:space="preserve"> выдвигается тезис о том, что семиология методологически необходима лингвистике для ее обоснования: </w:t>
      </w:r>
      <w:r w:rsidRPr="00C66940">
        <w:rPr>
          <w:sz w:val="28"/>
          <w:szCs w:val="28"/>
        </w:rPr>
        <w:t>«Если нам впервые удается найти лингвистике место среди наук, то это только потому, что мы связали ее с семиологией»</w:t>
      </w:r>
      <w:r>
        <w:rPr>
          <w:sz w:val="28"/>
          <w:szCs w:val="28"/>
        </w:rPr>
        <w:t xml:space="preserve"> (Соссюр 1977:</w:t>
      </w:r>
      <w:r w:rsidR="00EA383F" w:rsidRPr="00EA383F">
        <w:rPr>
          <w:sz w:val="28"/>
          <w:szCs w:val="28"/>
        </w:rPr>
        <w:t xml:space="preserve"> </w:t>
      </w:r>
      <w:r w:rsidR="00EA383F">
        <w:rPr>
          <w:sz w:val="28"/>
          <w:szCs w:val="28"/>
        </w:rPr>
        <w:t>54</w:t>
      </w:r>
      <w:r>
        <w:rPr>
          <w:sz w:val="28"/>
          <w:szCs w:val="28"/>
        </w:rPr>
        <w:t xml:space="preserve">). С другой стороны, язык рассматривается как </w:t>
      </w:r>
      <w:r w:rsidRPr="00C66940">
        <w:rPr>
          <w:sz w:val="28"/>
          <w:szCs w:val="28"/>
        </w:rPr>
        <w:t xml:space="preserve">важнейшая из </w:t>
      </w:r>
      <w:proofErr w:type="spellStart"/>
      <w:r w:rsidRPr="00C66940">
        <w:rPr>
          <w:sz w:val="28"/>
          <w:szCs w:val="28"/>
        </w:rPr>
        <w:t>семиологических</w:t>
      </w:r>
      <w:proofErr w:type="spellEnd"/>
      <w:r w:rsidRPr="00C66940">
        <w:rPr>
          <w:sz w:val="28"/>
          <w:szCs w:val="28"/>
        </w:rPr>
        <w:t xml:space="preserve"> систем</w:t>
      </w:r>
      <w:r w:rsidR="00EA383F">
        <w:rPr>
          <w:sz w:val="28"/>
          <w:szCs w:val="28"/>
        </w:rPr>
        <w:t>, самая сложная, самая распространенная</w:t>
      </w:r>
      <w:r w:rsidRPr="00C66940">
        <w:rPr>
          <w:sz w:val="28"/>
          <w:szCs w:val="28"/>
        </w:rPr>
        <w:t xml:space="preserve"> и</w:t>
      </w:r>
      <w:r w:rsidR="00EA383F">
        <w:rPr>
          <w:sz w:val="28"/>
          <w:szCs w:val="28"/>
        </w:rPr>
        <w:t xml:space="preserve"> вместе с тем</w:t>
      </w:r>
      <w:r w:rsidRPr="00C66940">
        <w:rPr>
          <w:sz w:val="28"/>
          <w:szCs w:val="28"/>
        </w:rPr>
        <w:t xml:space="preserve"> наиболее характерная из них; поэтому «лингвистика может служить моделью (“</w:t>
      </w:r>
      <w:r w:rsidRPr="00C66940">
        <w:rPr>
          <w:sz w:val="28"/>
          <w:szCs w:val="28"/>
          <w:lang w:val="en-US"/>
        </w:rPr>
        <w:t>patron</w:t>
      </w:r>
      <w:r w:rsidRPr="00C66940">
        <w:rPr>
          <w:sz w:val="28"/>
          <w:szCs w:val="28"/>
        </w:rPr>
        <w:t xml:space="preserve"> </w:t>
      </w:r>
      <w:r w:rsidRPr="00C66940">
        <w:rPr>
          <w:sz w:val="28"/>
          <w:szCs w:val="28"/>
          <w:lang w:val="en-US"/>
        </w:rPr>
        <w:t>g</w:t>
      </w:r>
      <w:proofErr w:type="spellStart"/>
      <w:r w:rsidRPr="00C66940">
        <w:rPr>
          <w:sz w:val="28"/>
          <w:szCs w:val="28"/>
        </w:rPr>
        <w:t>é</w:t>
      </w:r>
      <w:proofErr w:type="spellEnd"/>
      <w:r w:rsidRPr="00C66940">
        <w:rPr>
          <w:sz w:val="28"/>
          <w:szCs w:val="28"/>
          <w:lang w:val="de-DE"/>
        </w:rPr>
        <w:t>n</w:t>
      </w:r>
      <w:proofErr w:type="spellStart"/>
      <w:r w:rsidRPr="00C66940">
        <w:rPr>
          <w:sz w:val="28"/>
          <w:szCs w:val="28"/>
        </w:rPr>
        <w:t>é</w:t>
      </w:r>
      <w:r w:rsidRPr="00C66940">
        <w:rPr>
          <w:sz w:val="28"/>
          <w:szCs w:val="28"/>
          <w:lang w:val="en-US"/>
        </w:rPr>
        <w:t>ral</w:t>
      </w:r>
      <w:proofErr w:type="spellEnd"/>
      <w:r w:rsidRPr="00C66940">
        <w:rPr>
          <w:sz w:val="28"/>
          <w:szCs w:val="28"/>
        </w:rPr>
        <w:t>”) для всей семиологии в целом» (Там же</w:t>
      </w:r>
      <w:r w:rsidR="00D94465">
        <w:rPr>
          <w:sz w:val="28"/>
          <w:szCs w:val="28"/>
        </w:rPr>
        <w:t>:</w:t>
      </w:r>
      <w:r w:rsidRPr="00C66940">
        <w:rPr>
          <w:sz w:val="28"/>
          <w:szCs w:val="28"/>
        </w:rPr>
        <w:t xml:space="preserve"> </w:t>
      </w:r>
      <w:r w:rsidR="00EA383F">
        <w:rPr>
          <w:sz w:val="28"/>
          <w:szCs w:val="28"/>
        </w:rPr>
        <w:t>101</w:t>
      </w:r>
      <w:r w:rsidRPr="00C66940">
        <w:rPr>
          <w:sz w:val="28"/>
          <w:szCs w:val="28"/>
        </w:rPr>
        <w:t>).</w:t>
      </w:r>
      <w:r>
        <w:rPr>
          <w:sz w:val="28"/>
          <w:szCs w:val="28"/>
        </w:rPr>
        <w:t xml:space="preserve"> </w:t>
      </w:r>
    </w:p>
    <w:p w:rsidR="00745ED4" w:rsidRDefault="00C66940" w:rsidP="00C66940">
      <w:pPr>
        <w:rPr>
          <w:sz w:val="28"/>
          <w:szCs w:val="28"/>
        </w:rPr>
      </w:pPr>
      <w:r>
        <w:rPr>
          <w:sz w:val="28"/>
          <w:szCs w:val="28"/>
        </w:rPr>
        <w:t xml:space="preserve">Эта двойственность присутствует и в </w:t>
      </w:r>
      <w:r w:rsidR="00EA383F">
        <w:rPr>
          <w:sz w:val="28"/>
          <w:szCs w:val="28"/>
        </w:rPr>
        <w:t>обои</w:t>
      </w:r>
      <w:r>
        <w:rPr>
          <w:sz w:val="28"/>
          <w:szCs w:val="28"/>
        </w:rPr>
        <w:t xml:space="preserve">х основных принципах, </w:t>
      </w:r>
      <w:r w:rsidR="00D94465">
        <w:rPr>
          <w:sz w:val="28"/>
          <w:szCs w:val="28"/>
        </w:rPr>
        <w:t>в связи с которыми обсуждается</w:t>
      </w:r>
      <w:r>
        <w:rPr>
          <w:sz w:val="28"/>
          <w:szCs w:val="28"/>
        </w:rPr>
        <w:t xml:space="preserve"> идея семиологии</w:t>
      </w:r>
      <w:r w:rsidR="003A547C">
        <w:rPr>
          <w:sz w:val="28"/>
          <w:szCs w:val="28"/>
        </w:rPr>
        <w:t>. Первый из них</w:t>
      </w:r>
      <w:r>
        <w:rPr>
          <w:sz w:val="28"/>
          <w:szCs w:val="28"/>
        </w:rPr>
        <w:t xml:space="preserve"> – принцип произвольности знаков</w:t>
      </w:r>
      <w:r w:rsidR="003A547C">
        <w:rPr>
          <w:sz w:val="28"/>
          <w:szCs w:val="28"/>
        </w:rPr>
        <w:t xml:space="preserve">, с одной стороны, полагается исходным для семиологии в целом. </w:t>
      </w:r>
      <w:r w:rsidR="003A547C" w:rsidRPr="003A547C">
        <w:rPr>
          <w:bCs/>
          <w:sz w:val="28"/>
          <w:szCs w:val="28"/>
        </w:rPr>
        <w:t>В «Заметках</w:t>
      </w:r>
      <w:r w:rsidR="003A547C" w:rsidRPr="003A547C">
        <w:rPr>
          <w:rFonts w:eastAsia="Symbol"/>
          <w:bCs/>
          <w:color w:val="000000"/>
          <w:kern w:val="1"/>
          <w:sz w:val="28"/>
          <w:szCs w:val="28"/>
          <w:lang w:eastAsia="zh-CN"/>
        </w:rPr>
        <w:t xml:space="preserve"> </w:t>
      </w:r>
      <w:r w:rsidR="003A547C">
        <w:rPr>
          <w:bCs/>
          <w:sz w:val="28"/>
          <w:szCs w:val="28"/>
        </w:rPr>
        <w:t>по общей лингвистике</w:t>
      </w:r>
      <w:r w:rsidR="003A547C" w:rsidRPr="003A547C">
        <w:rPr>
          <w:bCs/>
          <w:sz w:val="28"/>
          <w:szCs w:val="28"/>
        </w:rPr>
        <w:t xml:space="preserve">» </w:t>
      </w:r>
      <w:r w:rsidR="003A547C">
        <w:rPr>
          <w:bCs/>
          <w:sz w:val="28"/>
          <w:szCs w:val="28"/>
        </w:rPr>
        <w:t xml:space="preserve">(1894) </w:t>
      </w:r>
      <w:r w:rsidR="003A547C" w:rsidRPr="003A547C">
        <w:rPr>
          <w:bCs/>
          <w:sz w:val="28"/>
          <w:szCs w:val="28"/>
        </w:rPr>
        <w:t xml:space="preserve">есть </w:t>
      </w:r>
      <w:r w:rsidR="003A547C">
        <w:rPr>
          <w:bCs/>
          <w:sz w:val="28"/>
          <w:szCs w:val="28"/>
        </w:rPr>
        <w:t>сделанная Соссюром</w:t>
      </w:r>
      <w:r w:rsidR="003A547C" w:rsidRPr="003A547C">
        <w:rPr>
          <w:bCs/>
          <w:sz w:val="28"/>
          <w:szCs w:val="28"/>
        </w:rPr>
        <w:t xml:space="preserve"> запись: «Семиология – это наука о знаках, которая изучает, что происходит, когда человек пытается передать свою мысль с помощью средств, которые неизбежно носят условный характер» (</w:t>
      </w:r>
      <w:r w:rsidR="003A547C">
        <w:rPr>
          <w:bCs/>
          <w:sz w:val="28"/>
          <w:szCs w:val="28"/>
        </w:rPr>
        <w:t>Соссюр 1990:</w:t>
      </w:r>
      <w:r w:rsidR="003A547C" w:rsidRPr="003A547C">
        <w:rPr>
          <w:bCs/>
          <w:sz w:val="28"/>
          <w:szCs w:val="28"/>
        </w:rPr>
        <w:t xml:space="preserve"> 196).</w:t>
      </w:r>
      <w:r>
        <w:rPr>
          <w:sz w:val="28"/>
          <w:szCs w:val="28"/>
        </w:rPr>
        <w:t xml:space="preserve"> </w:t>
      </w:r>
      <w:r w:rsidR="003A547C">
        <w:rPr>
          <w:sz w:val="28"/>
          <w:szCs w:val="28"/>
        </w:rPr>
        <w:t>С другой стороны, Соссюр прекрасно осознает ограниченность этого принципа и  его связь с особенностями вербального языка</w:t>
      </w:r>
      <w:r w:rsidR="00745ED4">
        <w:rPr>
          <w:sz w:val="28"/>
          <w:szCs w:val="28"/>
        </w:rPr>
        <w:t>.</w:t>
      </w:r>
      <w:r w:rsidR="003A547C">
        <w:rPr>
          <w:sz w:val="28"/>
          <w:szCs w:val="28"/>
        </w:rPr>
        <w:t xml:space="preserve"> </w:t>
      </w:r>
      <w:r w:rsidR="00745ED4">
        <w:rPr>
          <w:sz w:val="28"/>
          <w:szCs w:val="28"/>
        </w:rPr>
        <w:t>В</w:t>
      </w:r>
      <w:r w:rsidR="003A547C">
        <w:rPr>
          <w:sz w:val="28"/>
          <w:szCs w:val="28"/>
        </w:rPr>
        <w:t xml:space="preserve"> тех же «Заметках» он отмечает, что </w:t>
      </w:r>
      <w:r w:rsidR="003A547C">
        <w:rPr>
          <w:bCs/>
          <w:sz w:val="28"/>
          <w:szCs w:val="28"/>
        </w:rPr>
        <w:t>д</w:t>
      </w:r>
      <w:r w:rsidR="003A547C" w:rsidRPr="003A547C">
        <w:rPr>
          <w:bCs/>
          <w:sz w:val="28"/>
          <w:szCs w:val="28"/>
        </w:rPr>
        <w:t>аже «капризная мода» не может не учитывать естественные пропорции человеческого тела, и только язык полностью основан на произвольных соглашениях (Там же</w:t>
      </w:r>
      <w:r w:rsidR="003A547C">
        <w:rPr>
          <w:bCs/>
          <w:sz w:val="28"/>
          <w:szCs w:val="28"/>
        </w:rPr>
        <w:t>:</w:t>
      </w:r>
      <w:r w:rsidR="003A547C" w:rsidRPr="003A547C">
        <w:rPr>
          <w:bCs/>
          <w:sz w:val="28"/>
          <w:szCs w:val="28"/>
        </w:rPr>
        <w:t xml:space="preserve"> 94).</w:t>
      </w:r>
      <w:r w:rsidR="003A547C">
        <w:rPr>
          <w:bCs/>
          <w:sz w:val="28"/>
          <w:szCs w:val="28"/>
        </w:rPr>
        <w:t xml:space="preserve"> В «Курсе» же говорится о том, что если будущая семиология и включит в свой предмет </w:t>
      </w:r>
      <w:r w:rsidR="0083625D">
        <w:rPr>
          <w:bCs/>
          <w:sz w:val="28"/>
          <w:szCs w:val="28"/>
        </w:rPr>
        <w:t xml:space="preserve"> такие</w:t>
      </w:r>
      <w:r w:rsidR="003A547C">
        <w:rPr>
          <w:bCs/>
          <w:sz w:val="28"/>
          <w:szCs w:val="28"/>
        </w:rPr>
        <w:t xml:space="preserve"> </w:t>
      </w:r>
      <w:r w:rsidR="00745ED4">
        <w:rPr>
          <w:sz w:val="28"/>
          <w:szCs w:val="28"/>
        </w:rPr>
        <w:t>системы, знаки которых не вполне произвольны (например, в пантомиме), то все же «</w:t>
      </w:r>
      <w:r w:rsidR="00745ED4" w:rsidRPr="003A547C">
        <w:rPr>
          <w:bCs/>
          <w:sz w:val="28"/>
          <w:szCs w:val="28"/>
        </w:rPr>
        <w:t>главным предметом ее рассмотрения останется совокупность систем, основанных на произвольности знака»</w:t>
      </w:r>
      <w:r w:rsidR="00745ED4">
        <w:rPr>
          <w:bCs/>
          <w:sz w:val="28"/>
          <w:szCs w:val="28"/>
        </w:rPr>
        <w:t xml:space="preserve"> (Соссюр 1977: 101)</w:t>
      </w:r>
      <w:r w:rsidR="00745ED4">
        <w:rPr>
          <w:sz w:val="28"/>
          <w:szCs w:val="28"/>
        </w:rPr>
        <w:t xml:space="preserve">. </w:t>
      </w:r>
    </w:p>
    <w:p w:rsidR="00B847C3" w:rsidRDefault="003A547C" w:rsidP="00C66940">
      <w:pPr>
        <w:rPr>
          <w:bCs/>
          <w:sz w:val="28"/>
          <w:szCs w:val="28"/>
        </w:rPr>
      </w:pPr>
      <w:r>
        <w:rPr>
          <w:bCs/>
          <w:sz w:val="28"/>
          <w:szCs w:val="28"/>
        </w:rPr>
        <w:t>Та же двойственность есть и в трактовке</w:t>
      </w:r>
      <w:r w:rsidR="00C66940">
        <w:rPr>
          <w:sz w:val="28"/>
          <w:szCs w:val="28"/>
        </w:rPr>
        <w:t xml:space="preserve"> принципа </w:t>
      </w:r>
      <w:r>
        <w:rPr>
          <w:sz w:val="28"/>
          <w:szCs w:val="28"/>
        </w:rPr>
        <w:t xml:space="preserve">линейности означающих – тезиса о том, что </w:t>
      </w:r>
      <w:r w:rsidR="00745ED4" w:rsidRPr="00745ED4">
        <w:rPr>
          <w:bCs/>
          <w:sz w:val="28"/>
          <w:szCs w:val="28"/>
        </w:rPr>
        <w:t xml:space="preserve">«означающее, являясь по своей природе воспринимаемым на слух, развертывается только во времени и характеризуется заимствованными у </w:t>
      </w:r>
      <w:r w:rsidR="00745ED4" w:rsidRPr="00745ED4">
        <w:rPr>
          <w:bCs/>
          <w:sz w:val="28"/>
          <w:szCs w:val="28"/>
        </w:rPr>
        <w:lastRenderedPageBreak/>
        <w:t xml:space="preserve">времени признаками: а) </w:t>
      </w:r>
      <w:r w:rsidR="00745ED4" w:rsidRPr="00745ED4">
        <w:rPr>
          <w:bCs/>
          <w:i/>
          <w:sz w:val="28"/>
          <w:szCs w:val="28"/>
        </w:rPr>
        <w:t>оно обладает протяженностью</w:t>
      </w:r>
      <w:r w:rsidR="00745ED4" w:rsidRPr="00745ED4">
        <w:rPr>
          <w:bCs/>
          <w:sz w:val="28"/>
          <w:szCs w:val="28"/>
        </w:rPr>
        <w:t xml:space="preserve"> и б) </w:t>
      </w:r>
      <w:r w:rsidR="00745ED4" w:rsidRPr="00745ED4">
        <w:rPr>
          <w:bCs/>
          <w:i/>
          <w:sz w:val="28"/>
          <w:szCs w:val="28"/>
        </w:rPr>
        <w:t>эта протяженность имеет одно измерение</w:t>
      </w:r>
      <w:r w:rsidR="00745ED4" w:rsidRPr="00745ED4">
        <w:rPr>
          <w:bCs/>
          <w:sz w:val="28"/>
          <w:szCs w:val="28"/>
        </w:rPr>
        <w:t xml:space="preserve"> – это линия» (Там же</w:t>
      </w:r>
      <w:r w:rsidR="00745ED4">
        <w:rPr>
          <w:bCs/>
          <w:sz w:val="28"/>
          <w:szCs w:val="28"/>
        </w:rPr>
        <w:t>:</w:t>
      </w:r>
      <w:r w:rsidR="00745ED4" w:rsidRPr="00745ED4">
        <w:rPr>
          <w:bCs/>
          <w:sz w:val="28"/>
          <w:szCs w:val="28"/>
        </w:rPr>
        <w:t xml:space="preserve"> 103).</w:t>
      </w:r>
      <w:r w:rsidR="00745ED4">
        <w:rPr>
          <w:bCs/>
          <w:sz w:val="28"/>
          <w:szCs w:val="28"/>
        </w:rPr>
        <w:t xml:space="preserve"> </w:t>
      </w:r>
      <w:r w:rsidR="0083625D">
        <w:rPr>
          <w:bCs/>
          <w:sz w:val="28"/>
          <w:szCs w:val="28"/>
        </w:rPr>
        <w:t>Здесь так же, с</w:t>
      </w:r>
      <w:r w:rsidR="00745ED4">
        <w:rPr>
          <w:bCs/>
          <w:sz w:val="28"/>
          <w:szCs w:val="28"/>
        </w:rPr>
        <w:t xml:space="preserve"> одной стороны, Соссюр явно противопоставляет организацию устного языка, </w:t>
      </w:r>
      <w:r w:rsidR="00745ED4" w:rsidRPr="00745ED4">
        <w:rPr>
          <w:bCs/>
          <w:sz w:val="28"/>
          <w:szCs w:val="28"/>
        </w:rPr>
        <w:t>обращенн</w:t>
      </w:r>
      <w:r w:rsidR="00745ED4">
        <w:rPr>
          <w:bCs/>
          <w:sz w:val="28"/>
          <w:szCs w:val="28"/>
        </w:rPr>
        <w:t>ого</w:t>
      </w:r>
      <w:r w:rsidR="00745ED4" w:rsidRPr="00745ED4">
        <w:rPr>
          <w:bCs/>
          <w:sz w:val="28"/>
          <w:szCs w:val="28"/>
        </w:rPr>
        <w:t xml:space="preserve"> к слуху, зрительно воспринимаемым означающим, которые способны комбинироваться в нескольких измерениях – как, например, морские сигналы</w:t>
      </w:r>
      <w:r w:rsidR="00745ED4">
        <w:rPr>
          <w:bCs/>
          <w:sz w:val="28"/>
          <w:szCs w:val="28"/>
        </w:rPr>
        <w:t xml:space="preserve"> или даже письмо, которое как система знаков чуждо языку (Соссюр 1977: 62, 103)</w:t>
      </w:r>
      <w:r w:rsidR="00745ED4" w:rsidRPr="00745ED4">
        <w:rPr>
          <w:bCs/>
          <w:sz w:val="28"/>
          <w:szCs w:val="28"/>
        </w:rPr>
        <w:t>.</w:t>
      </w:r>
      <w:r w:rsidR="00745ED4">
        <w:rPr>
          <w:bCs/>
          <w:sz w:val="28"/>
          <w:szCs w:val="28"/>
        </w:rPr>
        <w:t xml:space="preserve"> С другой стороны, этот тезис можно толковать и как принцип всей семиологии, понятой как наука, изучающая такие знаковые системы, с помощью которых стро</w:t>
      </w:r>
      <w:r w:rsidR="00B847C3">
        <w:rPr>
          <w:bCs/>
          <w:sz w:val="28"/>
          <w:szCs w:val="28"/>
        </w:rPr>
        <w:t>ятся</w:t>
      </w:r>
      <w:r w:rsidR="00745ED4">
        <w:rPr>
          <w:bCs/>
          <w:sz w:val="28"/>
          <w:szCs w:val="28"/>
        </w:rPr>
        <w:t xml:space="preserve"> цепочки следующих друг за другом знаков любой природы. </w:t>
      </w:r>
      <w:proofErr w:type="gramStart"/>
      <w:r w:rsidR="00745ED4">
        <w:rPr>
          <w:bCs/>
          <w:sz w:val="28"/>
          <w:szCs w:val="28"/>
        </w:rPr>
        <w:t>(Такую трактовку семиологии можно найти в вышедшей полвека спустя после Соссюра книге</w:t>
      </w:r>
      <w:r w:rsidR="00D94465">
        <w:rPr>
          <w:bCs/>
          <w:sz w:val="28"/>
          <w:szCs w:val="28"/>
        </w:rPr>
        <w:t>:</w:t>
      </w:r>
      <w:proofErr w:type="gramEnd"/>
      <w:r w:rsidR="00745ED4">
        <w:rPr>
          <w:bCs/>
          <w:sz w:val="28"/>
          <w:szCs w:val="28"/>
        </w:rPr>
        <w:t xml:space="preserve"> </w:t>
      </w:r>
      <w:proofErr w:type="gramStart"/>
      <w:r w:rsidR="00745ED4">
        <w:rPr>
          <w:bCs/>
          <w:sz w:val="28"/>
          <w:szCs w:val="28"/>
        </w:rPr>
        <w:t>Мартынов</w:t>
      </w:r>
      <w:r w:rsidR="00D94465">
        <w:rPr>
          <w:bCs/>
          <w:sz w:val="28"/>
          <w:szCs w:val="28"/>
        </w:rPr>
        <w:t xml:space="preserve"> 1966</w:t>
      </w:r>
      <w:r w:rsidR="00745ED4">
        <w:rPr>
          <w:bCs/>
          <w:sz w:val="28"/>
          <w:szCs w:val="28"/>
        </w:rPr>
        <w:t>).</w:t>
      </w:r>
      <w:proofErr w:type="gramEnd"/>
    </w:p>
    <w:p w:rsidR="00D106EC" w:rsidRDefault="00D106EC" w:rsidP="00073600">
      <w:pPr>
        <w:spacing w:before="120" w:after="120"/>
        <w:jc w:val="center"/>
        <w:rPr>
          <w:bCs/>
          <w:sz w:val="28"/>
          <w:szCs w:val="28"/>
        </w:rPr>
      </w:pPr>
      <w:r>
        <w:rPr>
          <w:bCs/>
          <w:i/>
          <w:sz w:val="28"/>
          <w:szCs w:val="28"/>
        </w:rPr>
        <w:t xml:space="preserve">2. </w:t>
      </w:r>
      <w:r w:rsidRPr="00D106EC">
        <w:rPr>
          <w:bCs/>
          <w:i/>
          <w:sz w:val="28"/>
          <w:szCs w:val="28"/>
        </w:rPr>
        <w:t>Взгляд на семиологи</w:t>
      </w:r>
      <w:r>
        <w:rPr>
          <w:bCs/>
          <w:i/>
          <w:sz w:val="28"/>
          <w:szCs w:val="28"/>
        </w:rPr>
        <w:t>ю</w:t>
      </w:r>
      <w:r w:rsidRPr="00D106EC">
        <w:rPr>
          <w:bCs/>
          <w:i/>
          <w:sz w:val="28"/>
          <w:szCs w:val="28"/>
        </w:rPr>
        <w:t xml:space="preserve"> со стороны лингвистик</w:t>
      </w:r>
      <w:r>
        <w:rPr>
          <w:bCs/>
          <w:i/>
          <w:sz w:val="28"/>
          <w:szCs w:val="28"/>
        </w:rPr>
        <w:t>и</w:t>
      </w:r>
    </w:p>
    <w:p w:rsidR="00B847C3" w:rsidRPr="00B847C3" w:rsidRDefault="00B847C3" w:rsidP="00B847C3">
      <w:pPr>
        <w:rPr>
          <w:bCs/>
          <w:sz w:val="28"/>
          <w:szCs w:val="28"/>
        </w:rPr>
      </w:pPr>
      <w:r w:rsidRPr="00B847C3">
        <w:rPr>
          <w:bCs/>
          <w:sz w:val="28"/>
          <w:szCs w:val="28"/>
        </w:rPr>
        <w:t>Хотя лингвистика определяется Соссюр</w:t>
      </w:r>
      <w:r>
        <w:rPr>
          <w:bCs/>
          <w:sz w:val="28"/>
          <w:szCs w:val="28"/>
        </w:rPr>
        <w:t>ом</w:t>
      </w:r>
      <w:r w:rsidRPr="00B847C3">
        <w:rPr>
          <w:bCs/>
          <w:sz w:val="28"/>
          <w:szCs w:val="28"/>
        </w:rPr>
        <w:t xml:space="preserve"> как часть семиологии, </w:t>
      </w:r>
      <w:r>
        <w:rPr>
          <w:bCs/>
          <w:sz w:val="28"/>
          <w:szCs w:val="28"/>
        </w:rPr>
        <w:t xml:space="preserve">он </w:t>
      </w:r>
      <w:r w:rsidRPr="00B847C3">
        <w:rPr>
          <w:bCs/>
          <w:sz w:val="28"/>
          <w:szCs w:val="28"/>
        </w:rPr>
        <w:t>не выводит</w:t>
      </w:r>
      <w:r>
        <w:rPr>
          <w:bCs/>
          <w:sz w:val="28"/>
          <w:szCs w:val="28"/>
        </w:rPr>
        <w:t xml:space="preserve"> из последней</w:t>
      </w:r>
      <w:r w:rsidRPr="00B847C3">
        <w:rPr>
          <w:bCs/>
          <w:sz w:val="28"/>
          <w:szCs w:val="28"/>
        </w:rPr>
        <w:t xml:space="preserve"> </w:t>
      </w:r>
      <w:r w:rsidR="00D94465">
        <w:rPr>
          <w:bCs/>
          <w:sz w:val="28"/>
          <w:szCs w:val="28"/>
        </w:rPr>
        <w:t xml:space="preserve">лингвистические </w:t>
      </w:r>
      <w:r w:rsidRPr="00B847C3">
        <w:rPr>
          <w:bCs/>
          <w:sz w:val="28"/>
          <w:szCs w:val="28"/>
        </w:rPr>
        <w:t>принципы</w:t>
      </w:r>
      <w:r>
        <w:rPr>
          <w:bCs/>
          <w:sz w:val="28"/>
          <w:szCs w:val="28"/>
        </w:rPr>
        <w:t>,</w:t>
      </w:r>
      <w:r w:rsidRPr="00B847C3">
        <w:rPr>
          <w:bCs/>
          <w:sz w:val="28"/>
          <w:szCs w:val="28"/>
        </w:rPr>
        <w:t xml:space="preserve"> </w:t>
      </w:r>
      <w:r>
        <w:rPr>
          <w:bCs/>
          <w:sz w:val="28"/>
          <w:szCs w:val="28"/>
        </w:rPr>
        <w:t>а,</w:t>
      </w:r>
      <w:r w:rsidRPr="00B847C3">
        <w:rPr>
          <w:bCs/>
          <w:sz w:val="28"/>
          <w:szCs w:val="28"/>
        </w:rPr>
        <w:t xml:space="preserve"> наоборот, сформулированные им принципы языка проецирует на всю сферу семиологии, видя в языке наиболее характерную для нее модель.</w:t>
      </w:r>
    </w:p>
    <w:p w:rsidR="0083625D" w:rsidRDefault="00B847C3" w:rsidP="00C66940">
      <w:pPr>
        <w:rPr>
          <w:bCs/>
          <w:sz w:val="28"/>
          <w:szCs w:val="28"/>
        </w:rPr>
      </w:pPr>
      <w:r>
        <w:rPr>
          <w:bCs/>
          <w:sz w:val="28"/>
          <w:szCs w:val="28"/>
        </w:rPr>
        <w:t>В работах последователей Соссюра эт</w:t>
      </w:r>
      <w:r w:rsidR="00155A50">
        <w:rPr>
          <w:bCs/>
          <w:sz w:val="28"/>
          <w:szCs w:val="28"/>
        </w:rPr>
        <w:t>от лингвоцентрический взгляд</w:t>
      </w:r>
      <w:r>
        <w:rPr>
          <w:bCs/>
          <w:sz w:val="28"/>
          <w:szCs w:val="28"/>
        </w:rPr>
        <w:t xml:space="preserve"> </w:t>
      </w:r>
      <w:r w:rsidR="00155A50">
        <w:rPr>
          <w:bCs/>
          <w:sz w:val="28"/>
          <w:szCs w:val="28"/>
        </w:rPr>
        <w:t>на</w:t>
      </w:r>
      <w:r>
        <w:rPr>
          <w:bCs/>
          <w:sz w:val="28"/>
          <w:szCs w:val="28"/>
        </w:rPr>
        <w:t xml:space="preserve"> отношени</w:t>
      </w:r>
      <w:r w:rsidR="00155A50">
        <w:rPr>
          <w:bCs/>
          <w:sz w:val="28"/>
          <w:szCs w:val="28"/>
        </w:rPr>
        <w:t>я</w:t>
      </w:r>
      <w:r>
        <w:rPr>
          <w:bCs/>
          <w:sz w:val="28"/>
          <w:szCs w:val="28"/>
        </w:rPr>
        <w:t xml:space="preserve"> между лингвистикой и семиологией проявил</w:t>
      </w:r>
      <w:r w:rsidR="00155A50">
        <w:rPr>
          <w:bCs/>
          <w:sz w:val="28"/>
          <w:szCs w:val="28"/>
        </w:rPr>
        <w:t>ся</w:t>
      </w:r>
      <w:r>
        <w:rPr>
          <w:bCs/>
          <w:sz w:val="28"/>
          <w:szCs w:val="28"/>
        </w:rPr>
        <w:t xml:space="preserve"> едва ли не еще более резко. У </w:t>
      </w:r>
      <w:r w:rsidR="00D94465">
        <w:rPr>
          <w:bCs/>
          <w:sz w:val="28"/>
          <w:szCs w:val="28"/>
        </w:rPr>
        <w:t xml:space="preserve">Л. </w:t>
      </w:r>
      <w:r>
        <w:rPr>
          <w:bCs/>
          <w:sz w:val="28"/>
          <w:szCs w:val="28"/>
        </w:rPr>
        <w:t>Ельмслева так же аппарат понятий разработанной им версии структурной лингвистики проецируется</w:t>
      </w:r>
      <w:r w:rsidR="00745ED4">
        <w:rPr>
          <w:bCs/>
          <w:sz w:val="28"/>
          <w:szCs w:val="28"/>
        </w:rPr>
        <w:t xml:space="preserve"> </w:t>
      </w:r>
      <w:r>
        <w:rPr>
          <w:bCs/>
          <w:sz w:val="28"/>
          <w:szCs w:val="28"/>
        </w:rPr>
        <w:t>на всю семиологию, которая отличается от его глоссематики лишь более ши</w:t>
      </w:r>
      <w:r w:rsidR="00155A50">
        <w:rPr>
          <w:bCs/>
          <w:sz w:val="28"/>
          <w:szCs w:val="28"/>
        </w:rPr>
        <w:t>роким предметом, но не методом.</w:t>
      </w:r>
    </w:p>
    <w:p w:rsidR="0083625D" w:rsidRPr="00155A50" w:rsidRDefault="0083625D" w:rsidP="00C66940">
      <w:pPr>
        <w:rPr>
          <w:bCs/>
          <w:sz w:val="28"/>
          <w:szCs w:val="28"/>
        </w:rPr>
      </w:pPr>
      <w:r w:rsidRPr="00155A50">
        <w:rPr>
          <w:bCs/>
          <w:sz w:val="28"/>
          <w:szCs w:val="28"/>
        </w:rPr>
        <w:t>С такой лингвоцентрической позиции Ельмслев предлагает «установить общую точку зрения для большого числа дисциплин, от изучения литературы, искусства, музыки, истории, вплоть до логики и математики с тем, чтобы с этой точки зрения данные науки концентрировались бы вокруг ряда лингвистически определенных проблем» (Ельмслев 2006: 128).</w:t>
      </w:r>
    </w:p>
    <w:p w:rsidR="00B847C3" w:rsidRDefault="00D94465" w:rsidP="00B847C3">
      <w:pPr>
        <w:rPr>
          <w:bCs/>
          <w:sz w:val="28"/>
          <w:szCs w:val="28"/>
        </w:rPr>
      </w:pPr>
      <w:r>
        <w:rPr>
          <w:bCs/>
          <w:sz w:val="28"/>
          <w:szCs w:val="28"/>
        </w:rPr>
        <w:t>Л</w:t>
      </w:r>
      <w:r w:rsidR="00155A50">
        <w:rPr>
          <w:bCs/>
          <w:sz w:val="28"/>
          <w:szCs w:val="28"/>
        </w:rPr>
        <w:t xml:space="preserve">ингвистика </w:t>
      </w:r>
      <w:r>
        <w:rPr>
          <w:bCs/>
          <w:sz w:val="28"/>
          <w:szCs w:val="28"/>
        </w:rPr>
        <w:t xml:space="preserve">здесь </w:t>
      </w:r>
      <w:r w:rsidR="00155A50">
        <w:rPr>
          <w:bCs/>
          <w:sz w:val="28"/>
          <w:szCs w:val="28"/>
        </w:rPr>
        <w:t>трактуется как</w:t>
      </w:r>
      <w:r>
        <w:rPr>
          <w:bCs/>
          <w:sz w:val="28"/>
          <w:szCs w:val="28"/>
        </w:rPr>
        <w:t xml:space="preserve"> ядро семиологии, как на</w:t>
      </w:r>
      <w:r w:rsidR="00155A50">
        <w:rPr>
          <w:bCs/>
          <w:sz w:val="28"/>
          <w:szCs w:val="28"/>
        </w:rPr>
        <w:t>ука</w:t>
      </w:r>
      <w:r>
        <w:rPr>
          <w:bCs/>
          <w:sz w:val="28"/>
          <w:szCs w:val="28"/>
        </w:rPr>
        <w:t xml:space="preserve"> об исходной семиотической системе, по отношению к которой другие знаковые системы имеют производный характер. Они либо </w:t>
      </w:r>
      <w:r w:rsidR="00155A50">
        <w:rPr>
          <w:bCs/>
          <w:sz w:val="28"/>
          <w:szCs w:val="28"/>
        </w:rPr>
        <w:t>имеют менее сложное строение, воспроизводя отдельные функции вербального языка,</w:t>
      </w:r>
      <w:r>
        <w:rPr>
          <w:bCs/>
          <w:sz w:val="28"/>
          <w:szCs w:val="28"/>
        </w:rPr>
        <w:t xml:space="preserve"> как, например, код дорожных знаков, либо надстраиваются над языком, как, например, художественная литература. </w:t>
      </w:r>
      <w:r w:rsidR="00155A50">
        <w:rPr>
          <w:bCs/>
          <w:sz w:val="28"/>
          <w:szCs w:val="28"/>
        </w:rPr>
        <w:t xml:space="preserve">При таком подходе все невербальные системы знаков автоматически трактуются как вторичные и локальные по отношению к основной и универсальной системе вербального языка. </w:t>
      </w:r>
      <w:r>
        <w:rPr>
          <w:bCs/>
          <w:sz w:val="28"/>
          <w:szCs w:val="28"/>
        </w:rPr>
        <w:t xml:space="preserve">В таком случае их семиотика не столько привносит что-то новое, сколько заимствует у лингвистики те или иные ее понятия и модели. </w:t>
      </w:r>
      <w:r w:rsidR="00155A50">
        <w:rPr>
          <w:bCs/>
          <w:sz w:val="28"/>
          <w:szCs w:val="28"/>
        </w:rPr>
        <w:t>П</w:t>
      </w:r>
      <w:r w:rsidR="0083625D">
        <w:rPr>
          <w:bCs/>
          <w:sz w:val="28"/>
          <w:szCs w:val="28"/>
        </w:rPr>
        <w:t>онятийный аппарат</w:t>
      </w:r>
      <w:r w:rsidR="00155A50">
        <w:rPr>
          <w:bCs/>
          <w:sz w:val="28"/>
          <w:szCs w:val="28"/>
        </w:rPr>
        <w:t xml:space="preserve"> лингвистики</w:t>
      </w:r>
      <w:r w:rsidR="0083625D">
        <w:rPr>
          <w:bCs/>
          <w:sz w:val="28"/>
          <w:szCs w:val="28"/>
        </w:rPr>
        <w:t xml:space="preserve"> дает исследователю такую «оптику», с помощью которой он и в нелингвистическом предмете способен видеть его подобие.</w:t>
      </w:r>
      <w:r w:rsidR="00B847C3">
        <w:rPr>
          <w:bCs/>
          <w:sz w:val="28"/>
          <w:szCs w:val="28"/>
        </w:rPr>
        <w:t xml:space="preserve"> </w:t>
      </w:r>
      <w:proofErr w:type="gramStart"/>
      <w:r w:rsidR="00B847C3">
        <w:rPr>
          <w:bCs/>
          <w:sz w:val="28"/>
          <w:szCs w:val="28"/>
        </w:rPr>
        <w:t xml:space="preserve">Согласно И. И. </w:t>
      </w:r>
      <w:proofErr w:type="spellStart"/>
      <w:r w:rsidR="00B847C3">
        <w:rPr>
          <w:bCs/>
          <w:sz w:val="28"/>
          <w:szCs w:val="28"/>
        </w:rPr>
        <w:t>Ревзину</w:t>
      </w:r>
      <w:proofErr w:type="spellEnd"/>
      <w:r w:rsidR="00B847C3">
        <w:rPr>
          <w:bCs/>
          <w:sz w:val="28"/>
          <w:szCs w:val="28"/>
        </w:rPr>
        <w:t xml:space="preserve">: </w:t>
      </w:r>
      <w:r w:rsidR="00B847C3" w:rsidRPr="00B847C3">
        <w:rPr>
          <w:bCs/>
          <w:sz w:val="28"/>
          <w:szCs w:val="28"/>
        </w:rPr>
        <w:t>«предметом семиотики является любой объект, поддающийся средствам лингвистического описания» (цит. по:</w:t>
      </w:r>
      <w:proofErr w:type="gramEnd"/>
      <w:r w:rsidR="00B847C3" w:rsidRPr="00B847C3">
        <w:rPr>
          <w:bCs/>
          <w:sz w:val="28"/>
          <w:szCs w:val="28"/>
        </w:rPr>
        <w:t xml:space="preserve"> </w:t>
      </w:r>
      <w:r w:rsidR="00B847C3" w:rsidRPr="00073600">
        <w:rPr>
          <w:bCs/>
          <w:sz w:val="28"/>
          <w:szCs w:val="28"/>
        </w:rPr>
        <w:t>Лотман</w:t>
      </w:r>
      <w:r w:rsidR="00073600">
        <w:rPr>
          <w:bCs/>
          <w:sz w:val="28"/>
          <w:szCs w:val="28"/>
        </w:rPr>
        <w:t xml:space="preserve"> </w:t>
      </w:r>
      <w:r w:rsidR="00073600" w:rsidRPr="00073600">
        <w:rPr>
          <w:bCs/>
          <w:sz w:val="28"/>
          <w:szCs w:val="28"/>
        </w:rPr>
        <w:t>1984</w:t>
      </w:r>
      <w:r w:rsidR="00073600">
        <w:rPr>
          <w:bCs/>
          <w:sz w:val="28"/>
          <w:szCs w:val="28"/>
        </w:rPr>
        <w:t>:</w:t>
      </w:r>
      <w:r w:rsidR="00B847C3" w:rsidRPr="00B847C3">
        <w:rPr>
          <w:bCs/>
          <w:i/>
          <w:sz w:val="28"/>
          <w:szCs w:val="28"/>
        </w:rPr>
        <w:t xml:space="preserve"> </w:t>
      </w:r>
      <w:r w:rsidR="00B847C3" w:rsidRPr="00B847C3">
        <w:rPr>
          <w:bCs/>
          <w:sz w:val="28"/>
          <w:szCs w:val="28"/>
        </w:rPr>
        <w:t>5).</w:t>
      </w:r>
    </w:p>
    <w:p w:rsidR="00901776" w:rsidRDefault="00155A50" w:rsidP="00B847C3">
      <w:pPr>
        <w:rPr>
          <w:bCs/>
          <w:sz w:val="28"/>
          <w:szCs w:val="28"/>
        </w:rPr>
      </w:pPr>
      <w:r w:rsidRPr="00155A50">
        <w:rPr>
          <w:sz w:val="28"/>
          <w:szCs w:val="28"/>
        </w:rPr>
        <w:lastRenderedPageBreak/>
        <w:t>Но, если принципы, сформулированные на основе изучения языка, просто распространяются на всю</w:t>
      </w:r>
      <w:r w:rsidR="00D94465">
        <w:rPr>
          <w:sz w:val="28"/>
          <w:szCs w:val="28"/>
        </w:rPr>
        <w:t xml:space="preserve"> сферу</w:t>
      </w:r>
      <w:r w:rsidRPr="00155A50">
        <w:rPr>
          <w:sz w:val="28"/>
          <w:szCs w:val="28"/>
        </w:rPr>
        <w:t xml:space="preserve"> семиологи</w:t>
      </w:r>
      <w:r w:rsidR="00D94465">
        <w:rPr>
          <w:sz w:val="28"/>
          <w:szCs w:val="28"/>
        </w:rPr>
        <w:t>и</w:t>
      </w:r>
      <w:r w:rsidRPr="00155A50">
        <w:rPr>
          <w:sz w:val="28"/>
          <w:szCs w:val="28"/>
        </w:rPr>
        <w:t xml:space="preserve">, то </w:t>
      </w:r>
      <w:r w:rsidR="00A00A73">
        <w:rPr>
          <w:sz w:val="28"/>
          <w:szCs w:val="28"/>
        </w:rPr>
        <w:t xml:space="preserve">уже не она служит </w:t>
      </w:r>
      <w:r w:rsidR="00D94465" w:rsidRPr="00155A50">
        <w:rPr>
          <w:sz w:val="28"/>
          <w:szCs w:val="28"/>
        </w:rPr>
        <w:t xml:space="preserve">основанием для </w:t>
      </w:r>
      <w:r w:rsidR="00A00A73">
        <w:rPr>
          <w:sz w:val="28"/>
          <w:szCs w:val="28"/>
        </w:rPr>
        <w:t xml:space="preserve">лингвистики, </w:t>
      </w:r>
      <w:r w:rsidR="00EA383F">
        <w:rPr>
          <w:sz w:val="28"/>
          <w:szCs w:val="28"/>
        </w:rPr>
        <w:t xml:space="preserve">а, </w:t>
      </w:r>
      <w:r w:rsidRPr="00155A50">
        <w:rPr>
          <w:sz w:val="28"/>
          <w:szCs w:val="28"/>
        </w:rPr>
        <w:t>наоборот</w:t>
      </w:r>
      <w:r w:rsidR="00A00A73">
        <w:rPr>
          <w:sz w:val="28"/>
          <w:szCs w:val="28"/>
        </w:rPr>
        <w:t>, лингвистика служит основанием для семиотики</w:t>
      </w:r>
      <w:r w:rsidRPr="00155A50">
        <w:rPr>
          <w:sz w:val="28"/>
          <w:szCs w:val="28"/>
        </w:rPr>
        <w:t xml:space="preserve">. </w:t>
      </w:r>
      <w:r w:rsidR="00A00A73">
        <w:rPr>
          <w:bCs/>
          <w:sz w:val="28"/>
          <w:szCs w:val="28"/>
        </w:rPr>
        <w:t>Именно такой вывод и сделал</w:t>
      </w:r>
      <w:r>
        <w:rPr>
          <w:bCs/>
          <w:sz w:val="28"/>
          <w:szCs w:val="28"/>
        </w:rPr>
        <w:t xml:space="preserve"> Р. Барт </w:t>
      </w:r>
      <w:r w:rsidR="00901776" w:rsidRPr="00901776">
        <w:rPr>
          <w:bCs/>
          <w:sz w:val="28"/>
          <w:szCs w:val="28"/>
        </w:rPr>
        <w:t>«переверну</w:t>
      </w:r>
      <w:r w:rsidR="00A00A73">
        <w:rPr>
          <w:bCs/>
          <w:sz w:val="28"/>
          <w:szCs w:val="28"/>
        </w:rPr>
        <w:t>в»</w:t>
      </w:r>
      <w:r w:rsidR="00901776" w:rsidRPr="00901776">
        <w:rPr>
          <w:bCs/>
          <w:sz w:val="28"/>
          <w:szCs w:val="28"/>
        </w:rPr>
        <w:t xml:space="preserve"> формулу Соссюра: </w:t>
      </w:r>
      <w:r w:rsidR="00D94465">
        <w:rPr>
          <w:bCs/>
          <w:sz w:val="28"/>
          <w:szCs w:val="28"/>
        </w:rPr>
        <w:t>в</w:t>
      </w:r>
      <w:r>
        <w:rPr>
          <w:bCs/>
          <w:sz w:val="28"/>
          <w:szCs w:val="28"/>
        </w:rPr>
        <w:t>место того, чтобы</w:t>
      </w:r>
      <w:r w:rsidR="00901776" w:rsidRPr="00901776">
        <w:rPr>
          <w:bCs/>
          <w:sz w:val="28"/>
          <w:szCs w:val="28"/>
        </w:rPr>
        <w:t xml:space="preserve"> лингвистику рассматривать как часть семиологии, </w:t>
      </w:r>
      <w:r>
        <w:rPr>
          <w:bCs/>
          <w:sz w:val="28"/>
          <w:szCs w:val="28"/>
        </w:rPr>
        <w:t>нужно,</w:t>
      </w:r>
      <w:r w:rsidR="00901776" w:rsidRPr="00901776">
        <w:rPr>
          <w:bCs/>
          <w:sz w:val="28"/>
          <w:szCs w:val="28"/>
        </w:rPr>
        <w:t xml:space="preserve"> наоборот, семиологию </w:t>
      </w:r>
      <w:r>
        <w:rPr>
          <w:bCs/>
          <w:sz w:val="28"/>
          <w:szCs w:val="28"/>
        </w:rPr>
        <w:t>трактовать</w:t>
      </w:r>
      <w:r w:rsidR="00901776" w:rsidRPr="00901776">
        <w:rPr>
          <w:bCs/>
          <w:sz w:val="28"/>
          <w:szCs w:val="28"/>
        </w:rPr>
        <w:t xml:space="preserve"> как одну из частей лингвистики, хотя и понимаемой в некотором расширенном смысле</w:t>
      </w:r>
      <w:r w:rsidR="00901776">
        <w:rPr>
          <w:bCs/>
          <w:sz w:val="28"/>
          <w:szCs w:val="28"/>
        </w:rPr>
        <w:t xml:space="preserve"> </w:t>
      </w:r>
      <w:r w:rsidR="00901776" w:rsidRPr="00901776">
        <w:rPr>
          <w:bCs/>
          <w:sz w:val="28"/>
          <w:szCs w:val="28"/>
        </w:rPr>
        <w:t>(Барт 2000</w:t>
      </w:r>
      <w:r w:rsidR="00901776">
        <w:rPr>
          <w:bCs/>
          <w:i/>
          <w:sz w:val="28"/>
          <w:szCs w:val="28"/>
        </w:rPr>
        <w:t>:</w:t>
      </w:r>
      <w:r w:rsidR="00901776" w:rsidRPr="00901776">
        <w:rPr>
          <w:bCs/>
          <w:sz w:val="28"/>
          <w:szCs w:val="28"/>
        </w:rPr>
        <w:t xml:space="preserve"> 248</w:t>
      </w:r>
      <w:r w:rsidR="00A00A73">
        <w:rPr>
          <w:sz w:val="28"/>
          <w:szCs w:val="28"/>
        </w:rPr>
        <w:t>–</w:t>
      </w:r>
      <w:r w:rsidR="00A00A73">
        <w:rPr>
          <w:bCs/>
          <w:sz w:val="28"/>
          <w:szCs w:val="28"/>
        </w:rPr>
        <w:t>249</w:t>
      </w:r>
      <w:r w:rsidR="00901776">
        <w:rPr>
          <w:bCs/>
          <w:sz w:val="28"/>
          <w:szCs w:val="28"/>
        </w:rPr>
        <w:t>)</w:t>
      </w:r>
      <w:r w:rsidR="00901776" w:rsidRPr="00901776">
        <w:rPr>
          <w:bCs/>
          <w:sz w:val="28"/>
          <w:szCs w:val="28"/>
        </w:rPr>
        <w:t>.</w:t>
      </w:r>
    </w:p>
    <w:p w:rsidR="00D106EC" w:rsidRPr="00A00A73" w:rsidRDefault="00D106EC" w:rsidP="00A00A73">
      <w:pPr>
        <w:spacing w:before="120" w:after="120"/>
        <w:jc w:val="center"/>
        <w:rPr>
          <w:sz w:val="28"/>
          <w:szCs w:val="28"/>
        </w:rPr>
      </w:pPr>
      <w:r w:rsidRPr="00A00A73">
        <w:rPr>
          <w:sz w:val="28"/>
          <w:szCs w:val="28"/>
        </w:rPr>
        <w:t xml:space="preserve">3. </w:t>
      </w:r>
      <w:r w:rsidRPr="00A00A73">
        <w:rPr>
          <w:i/>
          <w:sz w:val="28"/>
          <w:szCs w:val="28"/>
        </w:rPr>
        <w:t>Взгляд на лингвистику со стороны семиологии</w:t>
      </w:r>
    </w:p>
    <w:p w:rsidR="00A00A73" w:rsidRDefault="0083625D" w:rsidP="00C66940">
      <w:pPr>
        <w:rPr>
          <w:sz w:val="28"/>
          <w:szCs w:val="28"/>
        </w:rPr>
      </w:pPr>
      <w:r w:rsidRPr="00D94465">
        <w:rPr>
          <w:sz w:val="28"/>
          <w:szCs w:val="28"/>
        </w:rPr>
        <w:t xml:space="preserve">Иной взгляд возможен «извне» лингвистики со стороны общей семиологии, развитой независимо от нее. Только в этом случае семиология может служить методологическим основанием для лингвистики, которое искал в ней Соссюр. </w:t>
      </w:r>
      <w:r w:rsidR="00A31907" w:rsidRPr="00D94465">
        <w:rPr>
          <w:sz w:val="28"/>
          <w:szCs w:val="28"/>
        </w:rPr>
        <w:t>Но тогда уже неправомер</w:t>
      </w:r>
      <w:r w:rsidR="00A00A73">
        <w:rPr>
          <w:sz w:val="28"/>
          <w:szCs w:val="28"/>
        </w:rPr>
        <w:t>ен</w:t>
      </w:r>
      <w:r w:rsidR="00A31907" w:rsidRPr="00D94465">
        <w:rPr>
          <w:sz w:val="28"/>
          <w:szCs w:val="28"/>
        </w:rPr>
        <w:t xml:space="preserve"> </w:t>
      </w:r>
      <w:r w:rsidR="00A00A73">
        <w:rPr>
          <w:sz w:val="28"/>
          <w:szCs w:val="28"/>
        </w:rPr>
        <w:t xml:space="preserve">подход к невербальным семиотическим системам как к несовершенным языкам и </w:t>
      </w:r>
      <w:r w:rsidR="00A31907" w:rsidRPr="00D94465">
        <w:rPr>
          <w:sz w:val="28"/>
          <w:szCs w:val="28"/>
        </w:rPr>
        <w:t>механическое распространение</w:t>
      </w:r>
      <w:r w:rsidR="00A00A73">
        <w:rPr>
          <w:sz w:val="28"/>
          <w:szCs w:val="28"/>
        </w:rPr>
        <w:t xml:space="preserve"> на них принципов лингвистики</w:t>
      </w:r>
      <w:r w:rsidR="00A31907" w:rsidRPr="00D94465">
        <w:rPr>
          <w:sz w:val="28"/>
          <w:szCs w:val="28"/>
        </w:rPr>
        <w:t xml:space="preserve">. </w:t>
      </w:r>
    </w:p>
    <w:p w:rsidR="00B847C3" w:rsidRPr="00D94465" w:rsidRDefault="00A31907" w:rsidP="00C66940">
      <w:pPr>
        <w:rPr>
          <w:sz w:val="28"/>
          <w:szCs w:val="28"/>
        </w:rPr>
      </w:pPr>
      <w:r w:rsidRPr="00D94465">
        <w:rPr>
          <w:sz w:val="28"/>
          <w:szCs w:val="28"/>
        </w:rPr>
        <w:t>В частности, оба принципа языка, выдвинутые Соссюром –</w:t>
      </w:r>
      <w:r w:rsidR="006C54FF" w:rsidRPr="00D94465">
        <w:rPr>
          <w:sz w:val="28"/>
          <w:szCs w:val="28"/>
        </w:rPr>
        <w:t xml:space="preserve"> семантический </w:t>
      </w:r>
      <w:r w:rsidRPr="00D94465">
        <w:rPr>
          <w:sz w:val="28"/>
          <w:szCs w:val="28"/>
        </w:rPr>
        <w:t>принцип произвольности</w:t>
      </w:r>
      <w:r w:rsidR="006C54FF" w:rsidRPr="00D94465">
        <w:rPr>
          <w:sz w:val="28"/>
          <w:szCs w:val="28"/>
        </w:rPr>
        <w:t xml:space="preserve"> знаков и синтаксический принцип линейности означающих – для многих семиотических систем оказываются не</w:t>
      </w:r>
      <w:r w:rsidR="00A00A73">
        <w:rPr>
          <w:sz w:val="28"/>
          <w:szCs w:val="28"/>
        </w:rPr>
        <w:t xml:space="preserve"> </w:t>
      </w:r>
      <w:r w:rsidR="006C54FF" w:rsidRPr="00D94465">
        <w:rPr>
          <w:sz w:val="28"/>
          <w:szCs w:val="28"/>
        </w:rPr>
        <w:t>релевантны</w:t>
      </w:r>
      <w:r w:rsidR="00A00A73">
        <w:rPr>
          <w:sz w:val="28"/>
          <w:szCs w:val="28"/>
        </w:rPr>
        <w:t>ми</w:t>
      </w:r>
      <w:r w:rsidR="006C54FF" w:rsidRPr="00D94465">
        <w:rPr>
          <w:sz w:val="28"/>
          <w:szCs w:val="28"/>
        </w:rPr>
        <w:t xml:space="preserve">. </w:t>
      </w:r>
      <w:r w:rsidR="0083625D" w:rsidRPr="00D94465">
        <w:rPr>
          <w:sz w:val="28"/>
          <w:szCs w:val="28"/>
        </w:rPr>
        <w:t xml:space="preserve">С этой внешней точки зрения различимы </w:t>
      </w:r>
      <w:r w:rsidR="00F94FA5" w:rsidRPr="00D94465">
        <w:rPr>
          <w:sz w:val="28"/>
          <w:szCs w:val="28"/>
        </w:rPr>
        <w:t>«</w:t>
      </w:r>
      <w:proofErr w:type="spellStart"/>
      <w:r w:rsidR="0083625D" w:rsidRPr="00D94465">
        <w:rPr>
          <w:sz w:val="28"/>
          <w:szCs w:val="28"/>
        </w:rPr>
        <w:t>с</w:t>
      </w:r>
      <w:r w:rsidR="00F94FA5" w:rsidRPr="00D94465">
        <w:rPr>
          <w:sz w:val="28"/>
          <w:szCs w:val="28"/>
        </w:rPr>
        <w:t>оссюреанская</w:t>
      </w:r>
      <w:proofErr w:type="spellEnd"/>
      <w:r w:rsidR="00F94FA5" w:rsidRPr="00D94465">
        <w:rPr>
          <w:sz w:val="28"/>
          <w:szCs w:val="28"/>
        </w:rPr>
        <w:t>» и «</w:t>
      </w:r>
      <w:proofErr w:type="spellStart"/>
      <w:r w:rsidR="00F94FA5" w:rsidRPr="00D94465">
        <w:rPr>
          <w:sz w:val="28"/>
          <w:szCs w:val="28"/>
        </w:rPr>
        <w:t>несоссюреанская</w:t>
      </w:r>
      <w:proofErr w:type="spellEnd"/>
      <w:r w:rsidR="00F94FA5" w:rsidRPr="00D94465">
        <w:rPr>
          <w:sz w:val="28"/>
          <w:szCs w:val="28"/>
        </w:rPr>
        <w:t>» семиология.</w:t>
      </w:r>
      <w:r w:rsidR="00C04EAC" w:rsidRPr="00D94465">
        <w:rPr>
          <w:sz w:val="28"/>
          <w:szCs w:val="28"/>
        </w:rPr>
        <w:t xml:space="preserve"> </w:t>
      </w:r>
      <w:r w:rsidR="00A00A73">
        <w:rPr>
          <w:sz w:val="28"/>
          <w:szCs w:val="28"/>
        </w:rPr>
        <w:t>Если первая строится на сформулированных Соссюром принципах, то вторая будет отличаться от нее, если не принимает хотя бы один из них, а, тем более – оба.</w:t>
      </w:r>
    </w:p>
    <w:p w:rsidR="005F1F7C" w:rsidRDefault="006C54FF" w:rsidP="00C66940">
      <w:pPr>
        <w:rPr>
          <w:sz w:val="28"/>
          <w:szCs w:val="28"/>
        </w:rPr>
      </w:pPr>
      <w:r w:rsidRPr="00D51E81">
        <w:rPr>
          <w:sz w:val="28"/>
          <w:szCs w:val="28"/>
        </w:rPr>
        <w:t>Существенно несоссюреанский характер имеет, в частности, семиотика пространства</w:t>
      </w:r>
      <w:r w:rsidR="00A8369E" w:rsidRPr="00D51E81">
        <w:rPr>
          <w:sz w:val="28"/>
          <w:szCs w:val="28"/>
        </w:rPr>
        <w:t>.</w:t>
      </w:r>
      <w:r w:rsidRPr="00D51E81">
        <w:rPr>
          <w:sz w:val="28"/>
          <w:szCs w:val="28"/>
        </w:rPr>
        <w:t xml:space="preserve"> </w:t>
      </w:r>
      <w:r w:rsidR="00A8369E" w:rsidRPr="00D51E81">
        <w:rPr>
          <w:sz w:val="28"/>
          <w:szCs w:val="28"/>
        </w:rPr>
        <w:t xml:space="preserve">Ее особенности проявляются во всех трех измерениях семиотики – </w:t>
      </w:r>
      <w:r w:rsidR="00AC0815" w:rsidRPr="00D51E81">
        <w:rPr>
          <w:sz w:val="28"/>
          <w:szCs w:val="28"/>
        </w:rPr>
        <w:t xml:space="preserve">семантике, </w:t>
      </w:r>
      <w:r w:rsidR="00A8369E" w:rsidRPr="00D51E81">
        <w:rPr>
          <w:sz w:val="28"/>
          <w:szCs w:val="28"/>
        </w:rPr>
        <w:t>синтактике и прагматике. Несоссюреанский характер ее семантики проявляется в том, что в ее сфере в общем случае не действует первый принцип соссюреанской семиологии – принцип произвольности знаков</w:t>
      </w:r>
      <w:r w:rsidR="00AC0815" w:rsidRPr="00D51E81">
        <w:rPr>
          <w:sz w:val="28"/>
          <w:szCs w:val="28"/>
        </w:rPr>
        <w:t>. Х</w:t>
      </w:r>
      <w:r w:rsidR="00A8369E" w:rsidRPr="00D51E81">
        <w:rPr>
          <w:sz w:val="28"/>
          <w:szCs w:val="28"/>
        </w:rPr>
        <w:t>отя для некоторых пространственных кодов он сохраняет свою силу</w:t>
      </w:r>
      <w:r w:rsidR="00AC0815" w:rsidRPr="00D51E81">
        <w:rPr>
          <w:sz w:val="28"/>
          <w:szCs w:val="28"/>
        </w:rPr>
        <w:t xml:space="preserve">, как, например, для алфавитного письма или знаков формальных исчислений, произвольность знаков для </w:t>
      </w:r>
      <w:r w:rsidR="00A03CE8">
        <w:rPr>
          <w:sz w:val="28"/>
          <w:szCs w:val="28"/>
        </w:rPr>
        <w:t>пространственны</w:t>
      </w:r>
      <w:r w:rsidR="00AC0815" w:rsidRPr="00D51E81">
        <w:rPr>
          <w:sz w:val="28"/>
          <w:szCs w:val="28"/>
        </w:rPr>
        <w:t>х кодов не характерна</w:t>
      </w:r>
      <w:r w:rsidR="00A8369E" w:rsidRPr="00D51E81">
        <w:rPr>
          <w:sz w:val="28"/>
          <w:szCs w:val="28"/>
        </w:rPr>
        <w:t>.</w:t>
      </w:r>
      <w:r w:rsidR="00AC0815" w:rsidRPr="00D51E81">
        <w:rPr>
          <w:sz w:val="28"/>
          <w:szCs w:val="28"/>
        </w:rPr>
        <w:t xml:space="preserve"> </w:t>
      </w:r>
    </w:p>
    <w:p w:rsidR="00AC0815" w:rsidRPr="00D51E81" w:rsidRDefault="00AC0815" w:rsidP="00C66940">
      <w:pPr>
        <w:rPr>
          <w:bCs/>
          <w:sz w:val="28"/>
          <w:szCs w:val="28"/>
        </w:rPr>
      </w:pPr>
      <w:r w:rsidRPr="00D51E81">
        <w:rPr>
          <w:bCs/>
          <w:sz w:val="28"/>
          <w:szCs w:val="28"/>
        </w:rPr>
        <w:t xml:space="preserve">Отмечалось Соссюром и то, что для </w:t>
      </w:r>
      <w:r w:rsidR="00EA383F">
        <w:rPr>
          <w:bCs/>
          <w:sz w:val="28"/>
          <w:szCs w:val="28"/>
        </w:rPr>
        <w:t>многих</w:t>
      </w:r>
      <w:r w:rsidR="00EA383F" w:rsidRPr="00D51E81">
        <w:rPr>
          <w:bCs/>
          <w:sz w:val="28"/>
          <w:szCs w:val="28"/>
        </w:rPr>
        <w:t xml:space="preserve"> </w:t>
      </w:r>
      <w:r w:rsidRPr="00D51E81">
        <w:rPr>
          <w:bCs/>
          <w:sz w:val="28"/>
          <w:szCs w:val="28"/>
        </w:rPr>
        <w:t>видимых пространственных носителей не релевантен и второй принцип его семиологии, что для них не характерна линейная организация означающих</w:t>
      </w:r>
      <w:r w:rsidR="00EA383F">
        <w:rPr>
          <w:bCs/>
          <w:sz w:val="28"/>
          <w:szCs w:val="28"/>
        </w:rPr>
        <w:t>,</w:t>
      </w:r>
      <w:r w:rsidRPr="00D51E81">
        <w:rPr>
          <w:bCs/>
          <w:sz w:val="28"/>
          <w:szCs w:val="28"/>
        </w:rPr>
        <w:t xml:space="preserve"> и что многие из них могут комбинироваться одновременно в нескольких измерениях (Соссюр 1977: 103). </w:t>
      </w:r>
      <w:r w:rsidR="002D2335" w:rsidRPr="00D51E81">
        <w:rPr>
          <w:bCs/>
          <w:sz w:val="28"/>
          <w:szCs w:val="28"/>
        </w:rPr>
        <w:t>К конструкциям такого «</w:t>
      </w:r>
      <w:proofErr w:type="spellStart"/>
      <w:r w:rsidR="002D2335" w:rsidRPr="00D51E81">
        <w:rPr>
          <w:bCs/>
          <w:sz w:val="28"/>
          <w:szCs w:val="28"/>
        </w:rPr>
        <w:t>несоссюреанского</w:t>
      </w:r>
      <w:proofErr w:type="spellEnd"/>
      <w:r w:rsidR="002D2335" w:rsidRPr="00D51E81">
        <w:rPr>
          <w:bCs/>
          <w:sz w:val="28"/>
          <w:szCs w:val="28"/>
        </w:rPr>
        <w:t>» типа относятся, например, таблицы, для которых значимо расположение единиц сразу в двух изменениях. Тем более принципу линейности не соответствуют и развернутые сразу в трех измерениях значимые архитектурные формы (сравнением с которыми Соссюр как раз иллюстрировал различие синтагматических и ассоциативных отношений).</w:t>
      </w:r>
    </w:p>
    <w:p w:rsidR="002D2335" w:rsidRPr="00D51E81" w:rsidRDefault="002D2335" w:rsidP="002D2335">
      <w:pPr>
        <w:rPr>
          <w:bCs/>
          <w:sz w:val="28"/>
          <w:szCs w:val="28"/>
        </w:rPr>
      </w:pPr>
      <w:r w:rsidRPr="00D51E81">
        <w:rPr>
          <w:bCs/>
          <w:sz w:val="28"/>
          <w:szCs w:val="28"/>
        </w:rPr>
        <w:lastRenderedPageBreak/>
        <w:t xml:space="preserve">Неодномерность синтагматических конструкций не просто количественно изменяет число направлений, в которых они выстраиваются, но и создает предпосылки для качественного различия между ними – анизотропности их структур. В том же архитектоническом коде принципиально различаются синтагмы, ориентированные в вертикальном и в горизонтальном направлении. </w:t>
      </w:r>
      <w:proofErr w:type="gramStart"/>
      <w:r w:rsidRPr="00D51E81">
        <w:rPr>
          <w:bCs/>
          <w:sz w:val="28"/>
          <w:szCs w:val="28"/>
        </w:rPr>
        <w:t>Если выстроенные по-вертикали формы противопоставляются друг другу как индексы несущих и несомых элементов сооружения, «опоры» и «груза», то функции горизонтально выстроенных форм, наоборот, отождествляются, трактуясь, скажем, как ряды равнозначных «опор» или «перекрытий».</w:t>
      </w:r>
      <w:proofErr w:type="gramEnd"/>
    </w:p>
    <w:p w:rsidR="006C54FF" w:rsidRPr="00D51E81" w:rsidRDefault="006C54FF" w:rsidP="002D2335">
      <w:pPr>
        <w:rPr>
          <w:bCs/>
          <w:sz w:val="28"/>
          <w:szCs w:val="28"/>
        </w:rPr>
      </w:pPr>
      <w:r w:rsidRPr="00D51E81">
        <w:rPr>
          <w:bCs/>
          <w:sz w:val="28"/>
          <w:szCs w:val="28"/>
        </w:rPr>
        <w:t xml:space="preserve">Не обязательна для </w:t>
      </w:r>
      <w:proofErr w:type="gramStart"/>
      <w:r w:rsidRPr="00D51E81">
        <w:rPr>
          <w:bCs/>
          <w:sz w:val="28"/>
          <w:szCs w:val="28"/>
        </w:rPr>
        <w:t>пространственного</w:t>
      </w:r>
      <w:proofErr w:type="gramEnd"/>
      <w:r w:rsidRPr="00D51E81">
        <w:rPr>
          <w:bCs/>
          <w:sz w:val="28"/>
          <w:szCs w:val="28"/>
        </w:rPr>
        <w:t xml:space="preserve"> семиозиса и необратимость последовательности знаков. В отличие от последовательно упорядоченного словесного текста, пространственные тексты, например, </w:t>
      </w:r>
      <w:r w:rsidR="00D94465" w:rsidRPr="00D51E81">
        <w:rPr>
          <w:bCs/>
          <w:sz w:val="28"/>
          <w:szCs w:val="28"/>
        </w:rPr>
        <w:t xml:space="preserve">тех же </w:t>
      </w:r>
      <w:r w:rsidRPr="00D51E81">
        <w:rPr>
          <w:bCs/>
          <w:sz w:val="28"/>
          <w:szCs w:val="28"/>
        </w:rPr>
        <w:t>архитектурных сооружений или городской застройки</w:t>
      </w:r>
      <w:r w:rsidR="00D51E81" w:rsidRPr="00D51E81">
        <w:rPr>
          <w:bCs/>
          <w:sz w:val="28"/>
          <w:szCs w:val="28"/>
        </w:rPr>
        <w:t>,</w:t>
      </w:r>
      <w:r w:rsidRPr="00D51E81">
        <w:rPr>
          <w:bCs/>
          <w:sz w:val="28"/>
          <w:szCs w:val="28"/>
        </w:rPr>
        <w:t xml:space="preserve"> могут восприниматься в разной последовательности, не теряя своих смыслов. </w:t>
      </w:r>
      <w:proofErr w:type="gramStart"/>
      <w:r w:rsidRPr="00D51E81">
        <w:rPr>
          <w:bCs/>
          <w:sz w:val="28"/>
          <w:szCs w:val="28"/>
        </w:rPr>
        <w:t xml:space="preserve">Это особое отношение к упорядоченности во времени связано уже не только с синтаксической, но и с прагматической спецификой пространственного семиозиса. </w:t>
      </w:r>
      <w:proofErr w:type="gramEnd"/>
    </w:p>
    <w:p w:rsidR="00D51E81" w:rsidRDefault="006C54FF" w:rsidP="002D2335">
      <w:pPr>
        <w:rPr>
          <w:bCs/>
          <w:sz w:val="28"/>
          <w:szCs w:val="28"/>
        </w:rPr>
      </w:pPr>
      <w:r w:rsidRPr="00D51E81">
        <w:rPr>
          <w:bCs/>
          <w:sz w:val="28"/>
          <w:szCs w:val="28"/>
        </w:rPr>
        <w:t>Хотя Соссюр и не сформулировал особый прагмати</w:t>
      </w:r>
      <w:r w:rsidR="00D94465" w:rsidRPr="00D51E81">
        <w:rPr>
          <w:bCs/>
          <w:sz w:val="28"/>
          <w:szCs w:val="28"/>
        </w:rPr>
        <w:t>ч</w:t>
      </w:r>
      <w:r w:rsidRPr="00D51E81">
        <w:rPr>
          <w:bCs/>
          <w:sz w:val="28"/>
          <w:szCs w:val="28"/>
        </w:rPr>
        <w:t xml:space="preserve">еский принцип языка, его рассуждения опираются на модель синхронного речевого действия, при котором говорящий и слушающий соприсутствуют в общем акте коммуникации. </w:t>
      </w:r>
      <w:proofErr w:type="gramStart"/>
      <w:r w:rsidRPr="00D51E81">
        <w:rPr>
          <w:bCs/>
          <w:sz w:val="28"/>
          <w:szCs w:val="28"/>
        </w:rPr>
        <w:t>В пространственном семиозисе создание сообщения и ознакомление с ним могут быть разведены во времени как угодно далеко.</w:t>
      </w:r>
      <w:proofErr w:type="gramEnd"/>
      <w:r w:rsidRPr="00D51E81">
        <w:rPr>
          <w:bCs/>
          <w:sz w:val="28"/>
          <w:szCs w:val="28"/>
        </w:rPr>
        <w:t xml:space="preserve"> Для них </w:t>
      </w:r>
      <w:r w:rsidR="000823C8" w:rsidRPr="00D51E81">
        <w:rPr>
          <w:bCs/>
          <w:sz w:val="28"/>
          <w:szCs w:val="28"/>
        </w:rPr>
        <w:t>оказывается характерно, что они происходят в разных контекстах и даже, что они соотносятся с разными семиотическими системами – если, например, посетитель древнего собора интерпретирует значение его форм, опираясь на иные семиотические нормы, чем его создатели. В таком случае размывается и столь важн</w:t>
      </w:r>
      <w:r w:rsidR="00A03CE8">
        <w:rPr>
          <w:bCs/>
          <w:sz w:val="28"/>
          <w:szCs w:val="28"/>
        </w:rPr>
        <w:t>ая</w:t>
      </w:r>
      <w:r w:rsidR="000823C8" w:rsidRPr="00D51E81">
        <w:rPr>
          <w:bCs/>
          <w:sz w:val="28"/>
          <w:szCs w:val="28"/>
        </w:rPr>
        <w:t xml:space="preserve"> для Соссюра оппозиция синхронии и диахронии.</w:t>
      </w:r>
    </w:p>
    <w:p w:rsidR="006C54FF" w:rsidRPr="00A03CE8" w:rsidRDefault="00D51E81" w:rsidP="002D2335">
      <w:pPr>
        <w:rPr>
          <w:bCs/>
          <w:sz w:val="28"/>
          <w:szCs w:val="28"/>
        </w:rPr>
      </w:pPr>
      <w:r w:rsidRPr="00A03CE8">
        <w:rPr>
          <w:bCs/>
          <w:sz w:val="28"/>
          <w:szCs w:val="28"/>
        </w:rPr>
        <w:t>В сравнении с семиотикой пространства, для которой не подходят ни явно сформулированные Соссюром семантический и синтаксический принципы, ни имплицитно принимаемый им прагматический принцип, лингвистика и</w:t>
      </w:r>
      <w:r w:rsidR="008B47C7">
        <w:rPr>
          <w:bCs/>
          <w:sz w:val="28"/>
          <w:szCs w:val="28"/>
        </w:rPr>
        <w:t xml:space="preserve"> исследования</w:t>
      </w:r>
      <w:r w:rsidRPr="00A03CE8">
        <w:rPr>
          <w:bCs/>
          <w:sz w:val="28"/>
          <w:szCs w:val="28"/>
        </w:rPr>
        <w:t xml:space="preserve"> т</w:t>
      </w:r>
      <w:r w:rsidR="008B47C7">
        <w:rPr>
          <w:bCs/>
          <w:sz w:val="28"/>
          <w:szCs w:val="28"/>
        </w:rPr>
        <w:t>ой</w:t>
      </w:r>
      <w:r w:rsidRPr="00A03CE8">
        <w:rPr>
          <w:bCs/>
          <w:sz w:val="28"/>
          <w:szCs w:val="28"/>
        </w:rPr>
        <w:t xml:space="preserve"> част</w:t>
      </w:r>
      <w:r w:rsidR="008B47C7">
        <w:rPr>
          <w:bCs/>
          <w:sz w:val="28"/>
          <w:szCs w:val="28"/>
        </w:rPr>
        <w:t>и</w:t>
      </w:r>
      <w:r w:rsidRPr="00A03CE8">
        <w:rPr>
          <w:bCs/>
          <w:sz w:val="28"/>
          <w:szCs w:val="28"/>
        </w:rPr>
        <w:t xml:space="preserve"> семиотических систем, для которых эти принципы подходят, предстают как семиотика времени. Точнее, это семиотика тех систем, которые специализируются на организации значимых временных отношений между следующими друг за другом носителями значений, такими, в частности, как звуки устной речи. Существование многообразных семиотических систем, знаки которых разворачиваются как в пространстве, так и во времени (например, жестикуляции), демонстрирует возможность синтеза пространственного и временного семиозиса, но не дает оснований для отрицания различий между тем и другим. </w:t>
      </w:r>
    </w:p>
    <w:p w:rsidR="00697F09" w:rsidRPr="00A03CE8" w:rsidRDefault="00D51E81" w:rsidP="006C54FF">
      <w:pPr>
        <w:rPr>
          <w:sz w:val="28"/>
          <w:szCs w:val="28"/>
        </w:rPr>
      </w:pPr>
      <w:r w:rsidRPr="00A03CE8">
        <w:rPr>
          <w:sz w:val="28"/>
          <w:szCs w:val="28"/>
        </w:rPr>
        <w:lastRenderedPageBreak/>
        <w:t xml:space="preserve">Если </w:t>
      </w:r>
      <w:r w:rsidR="00D31361" w:rsidRPr="00A03CE8">
        <w:rPr>
          <w:sz w:val="28"/>
          <w:szCs w:val="28"/>
        </w:rPr>
        <w:t xml:space="preserve">это различие </w:t>
      </w:r>
      <w:r w:rsidRPr="00A03CE8">
        <w:rPr>
          <w:sz w:val="28"/>
          <w:szCs w:val="28"/>
        </w:rPr>
        <w:t>осознается, то с</w:t>
      </w:r>
      <w:r w:rsidR="006C54FF" w:rsidRPr="00A03CE8">
        <w:rPr>
          <w:sz w:val="28"/>
          <w:szCs w:val="28"/>
        </w:rPr>
        <w:t xml:space="preserve">емиотика пространства и семиотика времени могут рассматриваться как </w:t>
      </w:r>
      <w:r w:rsidR="00697F09" w:rsidRPr="00A03CE8">
        <w:rPr>
          <w:sz w:val="28"/>
          <w:szCs w:val="28"/>
        </w:rPr>
        <w:t xml:space="preserve">параллельно, хотя и не равномерно развивающиеся </w:t>
      </w:r>
      <w:r w:rsidR="006C54FF" w:rsidRPr="00A03CE8">
        <w:rPr>
          <w:sz w:val="28"/>
          <w:szCs w:val="28"/>
        </w:rPr>
        <w:t xml:space="preserve">ветви единой </w:t>
      </w:r>
      <w:r w:rsidR="00A03CE8" w:rsidRPr="00A03CE8">
        <w:rPr>
          <w:sz w:val="28"/>
          <w:szCs w:val="28"/>
        </w:rPr>
        <w:t xml:space="preserve">семиотической </w:t>
      </w:r>
      <w:r w:rsidR="006C54FF" w:rsidRPr="00A03CE8">
        <w:rPr>
          <w:sz w:val="28"/>
          <w:szCs w:val="28"/>
        </w:rPr>
        <w:t xml:space="preserve">науки при условии, что их объединяет некий общий аппарат понятий. </w:t>
      </w:r>
      <w:proofErr w:type="gramStart"/>
      <w:r w:rsidR="006C54FF" w:rsidRPr="00A03CE8">
        <w:rPr>
          <w:sz w:val="28"/>
          <w:szCs w:val="28"/>
        </w:rPr>
        <w:t xml:space="preserve">В этом аппарате значителен вклад, внесенный Соссюром: различение плана выражения и плана содержания, означающих и означаемых, </w:t>
      </w:r>
      <w:r w:rsidR="00697F09" w:rsidRPr="00A03CE8">
        <w:rPr>
          <w:sz w:val="28"/>
          <w:szCs w:val="28"/>
        </w:rPr>
        <w:t xml:space="preserve">семиотической </w:t>
      </w:r>
      <w:r w:rsidR="006C54FF" w:rsidRPr="00A03CE8">
        <w:rPr>
          <w:sz w:val="28"/>
          <w:szCs w:val="28"/>
        </w:rPr>
        <w:t xml:space="preserve">системы и ее актуализации в текстах, синтагматики и парадигматики, синхронии и диахронии и т. п. Актуальным остается для общей семиологии и заданный Соссюром строй структуралистского и холистического мышления, направленного на анализ, прежде всего, целых семиотических систем, а не отдельных знаков. </w:t>
      </w:r>
      <w:proofErr w:type="gramEnd"/>
    </w:p>
    <w:p w:rsidR="006C54FF" w:rsidRPr="00A03CE8" w:rsidRDefault="00D31361" w:rsidP="006C54FF">
      <w:pPr>
        <w:rPr>
          <w:sz w:val="28"/>
          <w:szCs w:val="28"/>
        </w:rPr>
      </w:pPr>
      <w:r w:rsidRPr="00A03CE8">
        <w:rPr>
          <w:sz w:val="28"/>
          <w:szCs w:val="28"/>
        </w:rPr>
        <w:t xml:space="preserve">Сам термин «семиология» может быть сохранен </w:t>
      </w:r>
      <w:r w:rsidR="00A03CE8" w:rsidRPr="00A03CE8">
        <w:rPr>
          <w:sz w:val="28"/>
          <w:szCs w:val="28"/>
        </w:rPr>
        <w:t xml:space="preserve">в семиотической науке – уже </w:t>
      </w:r>
      <w:r w:rsidRPr="00A03CE8">
        <w:rPr>
          <w:sz w:val="28"/>
          <w:szCs w:val="28"/>
        </w:rPr>
        <w:t xml:space="preserve">не как альтернатива термину «семиотика», а как обозначение особого теоретического уровня семиотических исследований, на котором проясняются принципы </w:t>
      </w:r>
      <w:r w:rsidR="00697F09" w:rsidRPr="00A03CE8">
        <w:rPr>
          <w:sz w:val="28"/>
          <w:szCs w:val="28"/>
        </w:rPr>
        <w:t xml:space="preserve">организации семиотических </w:t>
      </w:r>
      <w:proofErr w:type="gramStart"/>
      <w:r w:rsidR="00697F09" w:rsidRPr="00A03CE8">
        <w:rPr>
          <w:sz w:val="28"/>
          <w:szCs w:val="28"/>
        </w:rPr>
        <w:t>средств</w:t>
      </w:r>
      <w:proofErr w:type="gramEnd"/>
      <w:r w:rsidR="00697F09" w:rsidRPr="00A03CE8">
        <w:rPr>
          <w:sz w:val="28"/>
          <w:szCs w:val="28"/>
        </w:rPr>
        <w:t xml:space="preserve"> и производится их сопоставление. </w:t>
      </w:r>
      <w:proofErr w:type="gramStart"/>
      <w:r w:rsidR="00697F09" w:rsidRPr="00A03CE8">
        <w:rPr>
          <w:sz w:val="28"/>
          <w:szCs w:val="28"/>
        </w:rPr>
        <w:t xml:space="preserve">Понятая таким образом «семиология» сохраняет смысл, связываемый Соссюром с этим термином, и противопоставляется «семиографии» как той части семиотических исследований, которая занимается знаками какого-то одного типа и отдельными семиотическими системами – грамматикой </w:t>
      </w:r>
      <w:r w:rsidR="005F1F7C">
        <w:rPr>
          <w:sz w:val="28"/>
          <w:szCs w:val="28"/>
        </w:rPr>
        <w:t>т</w:t>
      </w:r>
      <w:r w:rsidR="00697F09" w:rsidRPr="00A03CE8">
        <w:rPr>
          <w:sz w:val="28"/>
          <w:szCs w:val="28"/>
        </w:rPr>
        <w:t>ого или иного языка, геральдикой, системой дорожных знаков и др. В такой системе понятий языкознание тоже должно быть отнесено к сфере семиографии.</w:t>
      </w:r>
      <w:proofErr w:type="gramEnd"/>
      <w:r w:rsidR="00697F09" w:rsidRPr="00A03CE8">
        <w:rPr>
          <w:sz w:val="28"/>
          <w:szCs w:val="28"/>
        </w:rPr>
        <w:t xml:space="preserve"> При этом очевидно, что между конкретным изучением грамматики того или иного языка и общей семиологией выстраивается ряд переходных ступеней: изучение языковой группы (например, славянское, германское или романское языкознание), сравнительно-историческая лингвистика, общая лингвистика</w:t>
      </w:r>
      <w:r w:rsidR="00A03CE8">
        <w:rPr>
          <w:sz w:val="28"/>
          <w:szCs w:val="28"/>
        </w:rPr>
        <w:t>, которые</w:t>
      </w:r>
      <w:r w:rsidR="00697F09" w:rsidRPr="00A03CE8">
        <w:rPr>
          <w:sz w:val="28"/>
          <w:szCs w:val="28"/>
        </w:rPr>
        <w:t xml:space="preserve"> и</w:t>
      </w:r>
      <w:r w:rsidR="00A03CE8">
        <w:rPr>
          <w:sz w:val="28"/>
          <w:szCs w:val="28"/>
        </w:rPr>
        <w:t xml:space="preserve"> далее могут члениться более подробно.</w:t>
      </w:r>
      <w:r w:rsidR="00697F09" w:rsidRPr="00A03CE8">
        <w:rPr>
          <w:sz w:val="28"/>
          <w:szCs w:val="28"/>
        </w:rPr>
        <w:t xml:space="preserve">   </w:t>
      </w:r>
      <w:r w:rsidRPr="00A03CE8">
        <w:rPr>
          <w:sz w:val="28"/>
          <w:szCs w:val="28"/>
        </w:rPr>
        <w:t xml:space="preserve"> </w:t>
      </w:r>
    </w:p>
    <w:p w:rsidR="00D106EC" w:rsidRPr="00A03CE8" w:rsidRDefault="00D106EC" w:rsidP="00193DA8">
      <w:pPr>
        <w:spacing w:before="120" w:after="120"/>
        <w:jc w:val="center"/>
        <w:rPr>
          <w:i/>
          <w:sz w:val="28"/>
          <w:szCs w:val="28"/>
        </w:rPr>
      </w:pPr>
      <w:r w:rsidRPr="00A03CE8">
        <w:rPr>
          <w:sz w:val="28"/>
          <w:szCs w:val="28"/>
        </w:rPr>
        <w:t xml:space="preserve">4. </w:t>
      </w:r>
      <w:r w:rsidRPr="00A03CE8">
        <w:rPr>
          <w:i/>
          <w:sz w:val="28"/>
          <w:szCs w:val="28"/>
        </w:rPr>
        <w:t>Соотношения языка и других семиосистем</w:t>
      </w:r>
    </w:p>
    <w:p w:rsidR="00193DA8" w:rsidRPr="00A03CE8" w:rsidRDefault="000823C8" w:rsidP="00C66940">
      <w:pPr>
        <w:rPr>
          <w:sz w:val="28"/>
          <w:szCs w:val="28"/>
        </w:rPr>
      </w:pPr>
      <w:r w:rsidRPr="00A03CE8">
        <w:rPr>
          <w:sz w:val="28"/>
          <w:szCs w:val="28"/>
        </w:rPr>
        <w:t>Если семиотика не сводится к лингвистике</w:t>
      </w:r>
      <w:r w:rsidR="005F1F7C">
        <w:rPr>
          <w:sz w:val="28"/>
          <w:szCs w:val="28"/>
        </w:rPr>
        <w:t>,</w:t>
      </w:r>
      <w:r w:rsidRPr="00A03CE8">
        <w:rPr>
          <w:sz w:val="28"/>
          <w:szCs w:val="28"/>
        </w:rPr>
        <w:t xml:space="preserve"> и признается существенное различие семиосистем </w:t>
      </w:r>
      <w:r w:rsidR="00A03CE8" w:rsidRPr="00A03CE8">
        <w:rPr>
          <w:sz w:val="28"/>
          <w:szCs w:val="28"/>
        </w:rPr>
        <w:t xml:space="preserve">принципиально </w:t>
      </w:r>
      <w:r w:rsidRPr="00A03CE8">
        <w:rPr>
          <w:sz w:val="28"/>
          <w:szCs w:val="28"/>
        </w:rPr>
        <w:t xml:space="preserve">разных типов, то по-иному складывается и изучение соотношений между вербальными и невербальными системами знаков. Последние не сводятся уже к вторичным системам, специализирующимся на выполнении некоторых функций языка (как, например, десятичное счисление упрощает обозначение чисел и счет, который можно было бы вести и в чисто вербальной форме). </w:t>
      </w:r>
      <w:r w:rsidR="00193DA8" w:rsidRPr="00A03CE8">
        <w:rPr>
          <w:sz w:val="28"/>
          <w:szCs w:val="28"/>
        </w:rPr>
        <w:t xml:space="preserve">Многие из </w:t>
      </w:r>
      <w:r w:rsidR="008B47C7">
        <w:rPr>
          <w:sz w:val="28"/>
          <w:szCs w:val="28"/>
        </w:rPr>
        <w:t>невербальных семиотических систем</w:t>
      </w:r>
      <w:r w:rsidR="00193DA8" w:rsidRPr="00A03CE8">
        <w:rPr>
          <w:sz w:val="28"/>
          <w:szCs w:val="28"/>
        </w:rPr>
        <w:t xml:space="preserve"> </w:t>
      </w:r>
      <w:r w:rsidRPr="00A03CE8">
        <w:rPr>
          <w:sz w:val="28"/>
          <w:szCs w:val="28"/>
        </w:rPr>
        <w:t>обладаю</w:t>
      </w:r>
      <w:r w:rsidR="00193DA8" w:rsidRPr="00A03CE8">
        <w:rPr>
          <w:sz w:val="28"/>
          <w:szCs w:val="28"/>
        </w:rPr>
        <w:t>т семантическими, синтаксическими и прагматическими возможностями</w:t>
      </w:r>
      <w:r w:rsidRPr="00A03CE8">
        <w:rPr>
          <w:sz w:val="28"/>
          <w:szCs w:val="28"/>
        </w:rPr>
        <w:t>, которых не имеют вербальные языки.</w:t>
      </w:r>
      <w:r w:rsidR="00404A23" w:rsidRPr="00A03CE8">
        <w:rPr>
          <w:sz w:val="28"/>
          <w:szCs w:val="28"/>
        </w:rPr>
        <w:t xml:space="preserve"> </w:t>
      </w:r>
    </w:p>
    <w:p w:rsidR="00D31361" w:rsidRPr="00A03CE8" w:rsidRDefault="00193DA8" w:rsidP="00C66940">
      <w:pPr>
        <w:rPr>
          <w:sz w:val="28"/>
          <w:szCs w:val="28"/>
        </w:rPr>
      </w:pPr>
      <w:r w:rsidRPr="00A03CE8">
        <w:rPr>
          <w:sz w:val="28"/>
          <w:szCs w:val="28"/>
        </w:rPr>
        <w:t xml:space="preserve">Пример иных семантических возможностей дает музыка, которая принадлежит к тому же временному семиозису, что и устная речь и может даже создаваться с помощью того же голоса, как в случае пения. Тем не менее, семиотические </w:t>
      </w:r>
      <w:r w:rsidRPr="00A03CE8">
        <w:rPr>
          <w:sz w:val="28"/>
          <w:szCs w:val="28"/>
        </w:rPr>
        <w:lastRenderedPageBreak/>
        <w:t xml:space="preserve">средства </w:t>
      </w:r>
      <w:r w:rsidR="00D31361" w:rsidRPr="00A03CE8">
        <w:rPr>
          <w:sz w:val="28"/>
          <w:szCs w:val="28"/>
        </w:rPr>
        <w:t xml:space="preserve">музыки и языка различны, и в том же пении достаточно различимы слова и мелодия. Хотя их синтактика и прагматика могут быть согласованы, они существенно расходятся по своей семантике просто потому, что их интерпретация строится на разных «этажах» психики, и они обращены к разным «психическим адресам». Поэтому в совместном действии вербальных и музыкальных семиотических средств каждая из семиосистем выполняет свои функции и не может быть заменена другой. </w:t>
      </w:r>
    </w:p>
    <w:p w:rsidR="00D31361" w:rsidRPr="00A03CE8" w:rsidRDefault="00D31361" w:rsidP="00C66940">
      <w:pPr>
        <w:rPr>
          <w:sz w:val="28"/>
          <w:szCs w:val="28"/>
        </w:rPr>
      </w:pPr>
      <w:proofErr w:type="gramStart"/>
      <w:r w:rsidRPr="00A03CE8">
        <w:rPr>
          <w:sz w:val="28"/>
          <w:szCs w:val="28"/>
        </w:rPr>
        <w:t>Примеры иных синтаксических возможностей уже упоминались при выяснении особенностей пространственных текстов, синтагмы которых могут быть неодномерными, обратимыми, анизотропными и обладать рядом других топологических отличий от текстов вербального языка (см. подробнее:</w:t>
      </w:r>
      <w:proofErr w:type="gramEnd"/>
      <w:r w:rsidRPr="00A03CE8">
        <w:rPr>
          <w:sz w:val="28"/>
          <w:szCs w:val="28"/>
        </w:rPr>
        <w:t xml:space="preserve"> </w:t>
      </w:r>
      <w:proofErr w:type="gramStart"/>
      <w:r w:rsidRPr="00A03CE8">
        <w:rPr>
          <w:sz w:val="28"/>
          <w:szCs w:val="28"/>
        </w:rPr>
        <w:t xml:space="preserve">Чертов 2014). </w:t>
      </w:r>
      <w:proofErr w:type="gramEnd"/>
    </w:p>
    <w:p w:rsidR="009F3903" w:rsidRPr="00A03CE8" w:rsidRDefault="00404A23" w:rsidP="00C66940">
      <w:pPr>
        <w:rPr>
          <w:sz w:val="28"/>
          <w:szCs w:val="28"/>
        </w:rPr>
      </w:pPr>
      <w:r w:rsidRPr="00A03CE8">
        <w:rPr>
          <w:sz w:val="28"/>
          <w:szCs w:val="28"/>
        </w:rPr>
        <w:t>Т</w:t>
      </w:r>
      <w:r w:rsidR="00697F09" w:rsidRPr="00A03CE8">
        <w:rPr>
          <w:sz w:val="28"/>
          <w:szCs w:val="28"/>
        </w:rPr>
        <w:t>е же средства пространственного семиозиса обладают и иными прагматическими возможностями</w:t>
      </w:r>
      <w:r w:rsidR="009F3903" w:rsidRPr="00A03CE8">
        <w:rPr>
          <w:sz w:val="28"/>
          <w:szCs w:val="28"/>
        </w:rPr>
        <w:t>, чем языки, организующие речевые потоки во времени.</w:t>
      </w:r>
      <w:r w:rsidR="00697F09" w:rsidRPr="00A03CE8">
        <w:rPr>
          <w:sz w:val="28"/>
          <w:szCs w:val="28"/>
        </w:rPr>
        <w:t xml:space="preserve"> </w:t>
      </w:r>
      <w:r w:rsidR="009F3903" w:rsidRPr="00A03CE8">
        <w:rPr>
          <w:sz w:val="28"/>
          <w:szCs w:val="28"/>
        </w:rPr>
        <w:t>В этом отношении показательны возможности</w:t>
      </w:r>
      <w:r w:rsidRPr="00A03CE8">
        <w:rPr>
          <w:sz w:val="28"/>
          <w:szCs w:val="28"/>
        </w:rPr>
        <w:t xml:space="preserve"> различны</w:t>
      </w:r>
      <w:r w:rsidR="009F3903" w:rsidRPr="00A03CE8">
        <w:rPr>
          <w:sz w:val="28"/>
          <w:szCs w:val="28"/>
        </w:rPr>
        <w:t>х</w:t>
      </w:r>
      <w:r w:rsidRPr="00A03CE8">
        <w:rPr>
          <w:sz w:val="28"/>
          <w:szCs w:val="28"/>
        </w:rPr>
        <w:t xml:space="preserve"> форм письма</w:t>
      </w:r>
      <w:r w:rsidR="009F3903" w:rsidRPr="00A03CE8">
        <w:rPr>
          <w:sz w:val="28"/>
          <w:szCs w:val="28"/>
        </w:rPr>
        <w:t>, которые</w:t>
      </w:r>
      <w:r w:rsidRPr="00A03CE8">
        <w:rPr>
          <w:sz w:val="28"/>
          <w:szCs w:val="28"/>
        </w:rPr>
        <w:t xml:space="preserve"> позволяют сохранять и передавать организованные во времени вербальные сообщения с помощью сре</w:t>
      </w:r>
      <w:proofErr w:type="gramStart"/>
      <w:r w:rsidRPr="00A03CE8">
        <w:rPr>
          <w:sz w:val="28"/>
          <w:szCs w:val="28"/>
        </w:rPr>
        <w:t>дств пр</w:t>
      </w:r>
      <w:proofErr w:type="gramEnd"/>
      <w:r w:rsidRPr="00A03CE8">
        <w:rPr>
          <w:sz w:val="28"/>
          <w:szCs w:val="28"/>
        </w:rPr>
        <w:t>остранственного семиозиса. Эти средства могут уподобляться вербальным, быть, как говорит Соссюр, их изображением, строиться как одномерные и необратимые цепи знаков и т. п. Но</w:t>
      </w:r>
      <w:r w:rsidR="009F3903" w:rsidRPr="00A03CE8">
        <w:rPr>
          <w:sz w:val="28"/>
          <w:szCs w:val="28"/>
        </w:rPr>
        <w:t xml:space="preserve"> вся эта мимикрия пространственного семиозиса под временной нужна</w:t>
      </w:r>
      <w:r w:rsidRPr="00A03CE8">
        <w:rPr>
          <w:sz w:val="28"/>
          <w:szCs w:val="28"/>
        </w:rPr>
        <w:t xml:space="preserve"> только потому, что </w:t>
      </w:r>
      <w:r w:rsidR="009F3903" w:rsidRPr="00A03CE8">
        <w:rPr>
          <w:sz w:val="28"/>
          <w:szCs w:val="28"/>
        </w:rPr>
        <w:t xml:space="preserve">письмо </w:t>
      </w:r>
      <w:r w:rsidRPr="00A03CE8">
        <w:rPr>
          <w:sz w:val="28"/>
          <w:szCs w:val="28"/>
        </w:rPr>
        <w:t>облада</w:t>
      </w:r>
      <w:r w:rsidR="009F3903" w:rsidRPr="00A03CE8">
        <w:rPr>
          <w:sz w:val="28"/>
          <w:szCs w:val="28"/>
        </w:rPr>
        <w:t>е</w:t>
      </w:r>
      <w:r w:rsidRPr="00A03CE8">
        <w:rPr>
          <w:sz w:val="28"/>
          <w:szCs w:val="28"/>
        </w:rPr>
        <w:t xml:space="preserve">т присущей пространственному семиозису способностью сохраняться во времени, а не исчезать </w:t>
      </w:r>
      <w:proofErr w:type="gramStart"/>
      <w:r w:rsidRPr="00A03CE8">
        <w:rPr>
          <w:sz w:val="28"/>
          <w:szCs w:val="28"/>
        </w:rPr>
        <w:t>сразу</w:t>
      </w:r>
      <w:proofErr w:type="gramEnd"/>
      <w:r w:rsidRPr="00A03CE8">
        <w:rPr>
          <w:sz w:val="28"/>
          <w:szCs w:val="28"/>
        </w:rPr>
        <w:t xml:space="preserve"> же в момент произнесения – что неизбежно для семиозиса временного.</w:t>
      </w:r>
    </w:p>
    <w:p w:rsidR="009F3903" w:rsidRPr="00A03CE8" w:rsidRDefault="009F3903" w:rsidP="00C66940">
      <w:pPr>
        <w:rPr>
          <w:sz w:val="28"/>
          <w:szCs w:val="28"/>
        </w:rPr>
      </w:pPr>
      <w:proofErr w:type="gramStart"/>
      <w:r w:rsidRPr="00A03CE8">
        <w:rPr>
          <w:sz w:val="28"/>
          <w:szCs w:val="28"/>
        </w:rPr>
        <w:t xml:space="preserve">Таким образом, более ясное различение возможностей разных семиотических систем и их отличий от системы вербального языка позволяет сто лет спустя после появления «Курса…» Соссюра приблизиться к </w:t>
      </w:r>
      <w:r w:rsidR="00A03CE8" w:rsidRPr="00A03CE8">
        <w:rPr>
          <w:sz w:val="28"/>
          <w:szCs w:val="28"/>
        </w:rPr>
        <w:t>реш</w:t>
      </w:r>
      <w:r w:rsidRPr="00A03CE8">
        <w:rPr>
          <w:sz w:val="28"/>
          <w:szCs w:val="28"/>
        </w:rPr>
        <w:t>ению сформулированных им задач</w:t>
      </w:r>
      <w:r w:rsidR="00A03CE8" w:rsidRPr="00A03CE8">
        <w:rPr>
          <w:sz w:val="28"/>
          <w:szCs w:val="28"/>
        </w:rPr>
        <w:t>: прояснить</w:t>
      </w:r>
      <w:r w:rsidRPr="00A03CE8">
        <w:rPr>
          <w:sz w:val="28"/>
          <w:szCs w:val="28"/>
        </w:rPr>
        <w:t xml:space="preserve"> место лингвистики среди других областей</w:t>
      </w:r>
      <w:r w:rsidR="00404A23" w:rsidRPr="00A03CE8">
        <w:rPr>
          <w:sz w:val="28"/>
          <w:szCs w:val="28"/>
        </w:rPr>
        <w:t xml:space="preserve"> </w:t>
      </w:r>
      <w:r w:rsidRPr="00A03CE8">
        <w:rPr>
          <w:sz w:val="28"/>
          <w:szCs w:val="28"/>
        </w:rPr>
        <w:t>уже семиотических исследований</w:t>
      </w:r>
      <w:r w:rsidR="00A03CE8" w:rsidRPr="00A03CE8">
        <w:rPr>
          <w:sz w:val="28"/>
          <w:szCs w:val="28"/>
        </w:rPr>
        <w:t xml:space="preserve"> и</w:t>
      </w:r>
      <w:r w:rsidRPr="00A03CE8">
        <w:rPr>
          <w:sz w:val="28"/>
          <w:szCs w:val="28"/>
        </w:rPr>
        <w:t xml:space="preserve"> уточнить, насколько </w:t>
      </w:r>
      <w:r w:rsidR="00A03CE8" w:rsidRPr="00A03CE8">
        <w:rPr>
          <w:sz w:val="28"/>
          <w:szCs w:val="28"/>
        </w:rPr>
        <w:t>он</w:t>
      </w:r>
      <w:r w:rsidRPr="00A03CE8">
        <w:rPr>
          <w:sz w:val="28"/>
          <w:szCs w:val="28"/>
        </w:rPr>
        <w:t>а может служить мо</w:t>
      </w:r>
      <w:r w:rsidR="00A03CE8" w:rsidRPr="00A03CE8">
        <w:rPr>
          <w:sz w:val="28"/>
          <w:szCs w:val="28"/>
        </w:rPr>
        <w:t>де</w:t>
      </w:r>
      <w:r w:rsidRPr="00A03CE8">
        <w:rPr>
          <w:sz w:val="28"/>
          <w:szCs w:val="28"/>
        </w:rPr>
        <w:t>лью для всей семиологии в целом.</w:t>
      </w:r>
      <w:proofErr w:type="gramEnd"/>
    </w:p>
    <w:p w:rsidR="00073600" w:rsidRPr="008B47C7" w:rsidRDefault="00073600" w:rsidP="008B47C7">
      <w:pPr>
        <w:spacing w:before="60" w:after="60"/>
        <w:jc w:val="center"/>
        <w:rPr>
          <w:sz w:val="28"/>
          <w:szCs w:val="28"/>
        </w:rPr>
      </w:pPr>
      <w:r w:rsidRPr="008B47C7">
        <w:rPr>
          <w:sz w:val="28"/>
          <w:szCs w:val="28"/>
        </w:rPr>
        <w:t>Литература</w:t>
      </w:r>
    </w:p>
    <w:p w:rsidR="00073600" w:rsidRPr="005F1F7C" w:rsidRDefault="00073600" w:rsidP="008B47C7">
      <w:pPr>
        <w:spacing w:line="240" w:lineRule="auto"/>
        <w:rPr>
          <w:bCs/>
          <w:i/>
          <w:sz w:val="24"/>
          <w:szCs w:val="24"/>
        </w:rPr>
      </w:pPr>
      <w:r w:rsidRPr="005F1F7C">
        <w:rPr>
          <w:bCs/>
          <w:i/>
          <w:sz w:val="24"/>
          <w:szCs w:val="24"/>
        </w:rPr>
        <w:t xml:space="preserve">Барт Р. </w:t>
      </w:r>
      <w:r w:rsidRPr="005F1F7C">
        <w:rPr>
          <w:bCs/>
          <w:sz w:val="24"/>
          <w:szCs w:val="24"/>
        </w:rPr>
        <w:t>2000. Основы семиологии // Французская семиотика: От структурализма к постструктурализму. М.: Прогресс.</w:t>
      </w:r>
    </w:p>
    <w:p w:rsidR="00073600" w:rsidRPr="005F1F7C" w:rsidRDefault="00073600" w:rsidP="008B47C7">
      <w:pPr>
        <w:spacing w:line="240" w:lineRule="auto"/>
        <w:rPr>
          <w:bCs/>
          <w:i/>
          <w:sz w:val="24"/>
          <w:szCs w:val="24"/>
        </w:rPr>
      </w:pPr>
      <w:r w:rsidRPr="005F1F7C">
        <w:rPr>
          <w:bCs/>
          <w:i/>
          <w:sz w:val="24"/>
          <w:szCs w:val="24"/>
        </w:rPr>
        <w:t xml:space="preserve">Ельмслев Л. </w:t>
      </w:r>
      <w:r w:rsidRPr="005F1F7C">
        <w:rPr>
          <w:bCs/>
          <w:sz w:val="24"/>
          <w:szCs w:val="24"/>
        </w:rPr>
        <w:t>2006. Пролегомены к теории языка.</w:t>
      </w:r>
      <w:r w:rsidRPr="005F1F7C">
        <w:rPr>
          <w:bCs/>
          <w:kern w:val="1"/>
          <w:sz w:val="24"/>
          <w:szCs w:val="24"/>
          <w:lang w:eastAsia="zh-CN"/>
        </w:rPr>
        <w:t xml:space="preserve"> </w:t>
      </w:r>
      <w:r w:rsidRPr="005F1F7C">
        <w:rPr>
          <w:bCs/>
          <w:sz w:val="24"/>
          <w:szCs w:val="24"/>
        </w:rPr>
        <w:t xml:space="preserve">М.: </w:t>
      </w:r>
      <w:proofErr w:type="spellStart"/>
      <w:r w:rsidRPr="005F1F7C">
        <w:rPr>
          <w:bCs/>
          <w:sz w:val="24"/>
          <w:szCs w:val="24"/>
        </w:rPr>
        <w:t>КомКнига</w:t>
      </w:r>
      <w:proofErr w:type="spellEnd"/>
      <w:r w:rsidRPr="005F1F7C">
        <w:rPr>
          <w:bCs/>
          <w:sz w:val="24"/>
          <w:szCs w:val="24"/>
        </w:rPr>
        <w:t>.</w:t>
      </w:r>
      <w:r w:rsidRPr="005F1F7C">
        <w:rPr>
          <w:bCs/>
          <w:i/>
          <w:sz w:val="24"/>
          <w:szCs w:val="24"/>
        </w:rPr>
        <w:t xml:space="preserve"> </w:t>
      </w:r>
    </w:p>
    <w:p w:rsidR="00073600" w:rsidRPr="005F1F7C" w:rsidRDefault="00073600" w:rsidP="008B47C7">
      <w:pPr>
        <w:spacing w:line="240" w:lineRule="auto"/>
        <w:rPr>
          <w:bCs/>
          <w:i/>
          <w:sz w:val="24"/>
          <w:szCs w:val="24"/>
        </w:rPr>
      </w:pPr>
      <w:r w:rsidRPr="005F1F7C">
        <w:rPr>
          <w:bCs/>
          <w:i/>
          <w:sz w:val="24"/>
          <w:szCs w:val="24"/>
        </w:rPr>
        <w:t xml:space="preserve">Лотман Ю. М. </w:t>
      </w:r>
      <w:r w:rsidRPr="005F1F7C">
        <w:rPr>
          <w:bCs/>
          <w:sz w:val="24"/>
          <w:szCs w:val="24"/>
        </w:rPr>
        <w:t>1984.</w:t>
      </w:r>
      <w:r w:rsidRPr="005F1F7C">
        <w:rPr>
          <w:bCs/>
          <w:i/>
          <w:sz w:val="24"/>
          <w:szCs w:val="24"/>
        </w:rPr>
        <w:t xml:space="preserve"> </w:t>
      </w:r>
      <w:r w:rsidRPr="005F1F7C">
        <w:rPr>
          <w:bCs/>
          <w:sz w:val="24"/>
          <w:szCs w:val="24"/>
        </w:rPr>
        <w:t xml:space="preserve">О семиосфере // Труды по знаковым системам. </w:t>
      </w:r>
      <w:proofErr w:type="spellStart"/>
      <w:r w:rsidRPr="005F1F7C">
        <w:rPr>
          <w:bCs/>
          <w:sz w:val="24"/>
          <w:szCs w:val="24"/>
        </w:rPr>
        <w:t>Вып</w:t>
      </w:r>
      <w:proofErr w:type="spellEnd"/>
      <w:r w:rsidRPr="005F1F7C">
        <w:rPr>
          <w:bCs/>
          <w:sz w:val="24"/>
          <w:szCs w:val="24"/>
        </w:rPr>
        <w:t>. 17</w:t>
      </w:r>
      <w:r w:rsidRPr="005F1F7C">
        <w:rPr>
          <w:bCs/>
          <w:i/>
          <w:sz w:val="24"/>
          <w:szCs w:val="24"/>
        </w:rPr>
        <w:t>.</w:t>
      </w:r>
      <w:r w:rsidRPr="005F1F7C">
        <w:rPr>
          <w:kern w:val="1"/>
          <w:sz w:val="24"/>
          <w:szCs w:val="24"/>
          <w:lang w:eastAsia="zh-CN"/>
        </w:rPr>
        <w:t xml:space="preserve"> </w:t>
      </w:r>
      <w:r w:rsidRPr="005F1F7C">
        <w:rPr>
          <w:bCs/>
          <w:sz w:val="24"/>
          <w:szCs w:val="24"/>
        </w:rPr>
        <w:t>Тарту</w:t>
      </w:r>
      <w:r w:rsidRPr="005F1F7C">
        <w:rPr>
          <w:bCs/>
          <w:i/>
          <w:sz w:val="24"/>
          <w:szCs w:val="24"/>
        </w:rPr>
        <w:t xml:space="preserve">. </w:t>
      </w:r>
    </w:p>
    <w:p w:rsidR="00073600" w:rsidRPr="005F1F7C" w:rsidRDefault="00073600" w:rsidP="008B47C7">
      <w:pPr>
        <w:spacing w:line="240" w:lineRule="auto"/>
        <w:rPr>
          <w:sz w:val="24"/>
          <w:szCs w:val="24"/>
        </w:rPr>
      </w:pPr>
      <w:r w:rsidRPr="005F1F7C">
        <w:rPr>
          <w:bCs/>
          <w:i/>
          <w:sz w:val="24"/>
          <w:szCs w:val="24"/>
        </w:rPr>
        <w:t>Мартынов</w:t>
      </w:r>
      <w:r w:rsidRPr="005F1F7C">
        <w:rPr>
          <w:bCs/>
          <w:sz w:val="24"/>
          <w:szCs w:val="24"/>
        </w:rPr>
        <w:t xml:space="preserve"> </w:t>
      </w:r>
      <w:r w:rsidRPr="005F1F7C">
        <w:rPr>
          <w:bCs/>
          <w:i/>
          <w:sz w:val="24"/>
          <w:szCs w:val="24"/>
        </w:rPr>
        <w:t>В. В.</w:t>
      </w:r>
      <w:r w:rsidRPr="005F1F7C">
        <w:rPr>
          <w:bCs/>
          <w:sz w:val="24"/>
          <w:szCs w:val="24"/>
        </w:rPr>
        <w:t xml:space="preserve"> 1966. Кибернетика. Семиотика. Лингвистика. Минск.</w:t>
      </w:r>
    </w:p>
    <w:p w:rsidR="00073600" w:rsidRPr="005F1F7C" w:rsidRDefault="00073600" w:rsidP="008B47C7">
      <w:pPr>
        <w:spacing w:line="240" w:lineRule="auto"/>
        <w:rPr>
          <w:sz w:val="24"/>
          <w:szCs w:val="24"/>
        </w:rPr>
      </w:pPr>
      <w:r w:rsidRPr="005F1F7C">
        <w:rPr>
          <w:i/>
          <w:sz w:val="24"/>
          <w:szCs w:val="24"/>
        </w:rPr>
        <w:t>Соссюр Ф. де.</w:t>
      </w:r>
      <w:r w:rsidRPr="005F1F7C">
        <w:rPr>
          <w:sz w:val="24"/>
          <w:szCs w:val="24"/>
        </w:rPr>
        <w:t xml:space="preserve"> 1977. Курс общей лингвистики / Труды по языкознанию. М.: Прогресс. </w:t>
      </w:r>
    </w:p>
    <w:p w:rsidR="00073600" w:rsidRPr="005F1F7C" w:rsidRDefault="00073600" w:rsidP="008B47C7">
      <w:pPr>
        <w:spacing w:line="240" w:lineRule="auto"/>
        <w:rPr>
          <w:sz w:val="24"/>
          <w:szCs w:val="24"/>
        </w:rPr>
      </w:pPr>
      <w:r w:rsidRPr="005F1F7C">
        <w:rPr>
          <w:i/>
          <w:sz w:val="24"/>
          <w:szCs w:val="24"/>
        </w:rPr>
        <w:t>Соссюр Ф. де.</w:t>
      </w:r>
      <w:r w:rsidRPr="005F1F7C">
        <w:rPr>
          <w:sz w:val="24"/>
          <w:szCs w:val="24"/>
        </w:rPr>
        <w:t xml:space="preserve"> 1990. Заметки по общей лингвистике. М.: Прогресс.</w:t>
      </w:r>
    </w:p>
    <w:p w:rsidR="00D31361" w:rsidRPr="005F1F7C" w:rsidRDefault="00D31361" w:rsidP="008B47C7">
      <w:pPr>
        <w:spacing w:line="240" w:lineRule="auto"/>
        <w:rPr>
          <w:sz w:val="24"/>
          <w:szCs w:val="24"/>
        </w:rPr>
      </w:pPr>
      <w:r w:rsidRPr="005F1F7C">
        <w:rPr>
          <w:i/>
          <w:sz w:val="24"/>
          <w:szCs w:val="24"/>
        </w:rPr>
        <w:t>Чертов</w:t>
      </w:r>
      <w:r w:rsidRPr="005F1F7C">
        <w:rPr>
          <w:sz w:val="24"/>
          <w:szCs w:val="24"/>
        </w:rPr>
        <w:t xml:space="preserve"> </w:t>
      </w:r>
      <w:r w:rsidRPr="005F1F7C">
        <w:rPr>
          <w:i/>
          <w:sz w:val="24"/>
          <w:szCs w:val="24"/>
        </w:rPr>
        <w:t>Л. Ф.</w:t>
      </w:r>
      <w:r w:rsidRPr="005F1F7C">
        <w:rPr>
          <w:sz w:val="24"/>
          <w:szCs w:val="24"/>
        </w:rPr>
        <w:t xml:space="preserve"> 2014. Пространственные тексты и их специфика / Знаковая призма. Статьи по общей и пространственной семи</w:t>
      </w:r>
      <w:bookmarkStart w:id="0" w:name="_GoBack"/>
      <w:bookmarkEnd w:id="0"/>
      <w:r w:rsidRPr="005F1F7C">
        <w:rPr>
          <w:sz w:val="24"/>
          <w:szCs w:val="24"/>
        </w:rPr>
        <w:t>отике. М.: Языки славянской культуры. С. 91</w:t>
      </w:r>
      <w:r w:rsidRPr="005F1F7C">
        <w:rPr>
          <w:bCs/>
          <w:sz w:val="24"/>
          <w:szCs w:val="24"/>
        </w:rPr>
        <w:t>–</w:t>
      </w:r>
      <w:r w:rsidRPr="005F1F7C">
        <w:rPr>
          <w:sz w:val="24"/>
          <w:szCs w:val="24"/>
        </w:rPr>
        <w:t>102.</w:t>
      </w:r>
    </w:p>
    <w:sectPr w:rsidR="00D31361" w:rsidRPr="005F1F7C" w:rsidSect="001963EA">
      <w:type w:val="continuous"/>
      <w:pgSz w:w="11907" w:h="16839" w:code="9"/>
      <w:pgMar w:top="1134" w:right="964" w:bottom="1134" w:left="964" w:header="851" w:footer="68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00"/>
  <w:displayHorizontalDrawingGridEvery w:val="2"/>
  <w:displayVerticalDrawingGridEvery w:val="2"/>
  <w:characterSpacingControl w:val="doNotCompress"/>
  <w:compat/>
  <w:rsids>
    <w:rsidRoot w:val="00C66940"/>
    <w:rsid w:val="000017DB"/>
    <w:rsid w:val="00001BCF"/>
    <w:rsid w:val="00004C7C"/>
    <w:rsid w:val="00006973"/>
    <w:rsid w:val="00012BB8"/>
    <w:rsid w:val="00012BEC"/>
    <w:rsid w:val="00013203"/>
    <w:rsid w:val="00015DE4"/>
    <w:rsid w:val="00016908"/>
    <w:rsid w:val="000174BF"/>
    <w:rsid w:val="00017F53"/>
    <w:rsid w:val="000202B5"/>
    <w:rsid w:val="00022C9A"/>
    <w:rsid w:val="000239BF"/>
    <w:rsid w:val="000244E4"/>
    <w:rsid w:val="000248D6"/>
    <w:rsid w:val="00024FA3"/>
    <w:rsid w:val="00026CB8"/>
    <w:rsid w:val="00027015"/>
    <w:rsid w:val="000279F7"/>
    <w:rsid w:val="00030E16"/>
    <w:rsid w:val="000312E4"/>
    <w:rsid w:val="000322B8"/>
    <w:rsid w:val="00035775"/>
    <w:rsid w:val="000367C2"/>
    <w:rsid w:val="0003789D"/>
    <w:rsid w:val="000414DF"/>
    <w:rsid w:val="00041E2E"/>
    <w:rsid w:val="000437F3"/>
    <w:rsid w:val="000445D0"/>
    <w:rsid w:val="0004765D"/>
    <w:rsid w:val="00051C76"/>
    <w:rsid w:val="00054BA9"/>
    <w:rsid w:val="00057D1A"/>
    <w:rsid w:val="00060EE0"/>
    <w:rsid w:val="00064954"/>
    <w:rsid w:val="00064A43"/>
    <w:rsid w:val="00065237"/>
    <w:rsid w:val="00073600"/>
    <w:rsid w:val="00074682"/>
    <w:rsid w:val="00074AE7"/>
    <w:rsid w:val="00076B99"/>
    <w:rsid w:val="0007717A"/>
    <w:rsid w:val="00080541"/>
    <w:rsid w:val="00080C08"/>
    <w:rsid w:val="00081A61"/>
    <w:rsid w:val="000823C8"/>
    <w:rsid w:val="00082484"/>
    <w:rsid w:val="00082D8D"/>
    <w:rsid w:val="000841BF"/>
    <w:rsid w:val="000848D2"/>
    <w:rsid w:val="00086CF0"/>
    <w:rsid w:val="00086D0E"/>
    <w:rsid w:val="00091A64"/>
    <w:rsid w:val="00097A5C"/>
    <w:rsid w:val="000A0327"/>
    <w:rsid w:val="000A0BFF"/>
    <w:rsid w:val="000A1AC3"/>
    <w:rsid w:val="000B0F37"/>
    <w:rsid w:val="000B1B50"/>
    <w:rsid w:val="000B1C31"/>
    <w:rsid w:val="000B240D"/>
    <w:rsid w:val="000B6513"/>
    <w:rsid w:val="000B6744"/>
    <w:rsid w:val="000B76EF"/>
    <w:rsid w:val="000C150A"/>
    <w:rsid w:val="000C1644"/>
    <w:rsid w:val="000C3D5D"/>
    <w:rsid w:val="000C4C92"/>
    <w:rsid w:val="000C59C0"/>
    <w:rsid w:val="000C6F80"/>
    <w:rsid w:val="000C70C4"/>
    <w:rsid w:val="000C7B8D"/>
    <w:rsid w:val="000D0ED9"/>
    <w:rsid w:val="000D2D09"/>
    <w:rsid w:val="000D3952"/>
    <w:rsid w:val="000D3A58"/>
    <w:rsid w:val="000D52EA"/>
    <w:rsid w:val="000D7B2C"/>
    <w:rsid w:val="000D7F55"/>
    <w:rsid w:val="000E0F52"/>
    <w:rsid w:val="000E130E"/>
    <w:rsid w:val="000E2F6A"/>
    <w:rsid w:val="000E328A"/>
    <w:rsid w:val="000E3322"/>
    <w:rsid w:val="000E6D87"/>
    <w:rsid w:val="000F1C30"/>
    <w:rsid w:val="000F3E5F"/>
    <w:rsid w:val="000F4608"/>
    <w:rsid w:val="000F534D"/>
    <w:rsid w:val="000F5AE2"/>
    <w:rsid w:val="000F7332"/>
    <w:rsid w:val="000F7A9A"/>
    <w:rsid w:val="000F7B66"/>
    <w:rsid w:val="001012F0"/>
    <w:rsid w:val="00102913"/>
    <w:rsid w:val="0010358C"/>
    <w:rsid w:val="00105CB2"/>
    <w:rsid w:val="001067F1"/>
    <w:rsid w:val="001070AE"/>
    <w:rsid w:val="00107D56"/>
    <w:rsid w:val="00107E56"/>
    <w:rsid w:val="001119F3"/>
    <w:rsid w:val="0011380B"/>
    <w:rsid w:val="00114FE4"/>
    <w:rsid w:val="001167BB"/>
    <w:rsid w:val="001171B0"/>
    <w:rsid w:val="00117F7D"/>
    <w:rsid w:val="00120333"/>
    <w:rsid w:val="0012141D"/>
    <w:rsid w:val="00123470"/>
    <w:rsid w:val="00132527"/>
    <w:rsid w:val="00132F06"/>
    <w:rsid w:val="0013585C"/>
    <w:rsid w:val="00136890"/>
    <w:rsid w:val="001407C0"/>
    <w:rsid w:val="00147948"/>
    <w:rsid w:val="0015380D"/>
    <w:rsid w:val="00155834"/>
    <w:rsid w:val="00155A50"/>
    <w:rsid w:val="00156B5C"/>
    <w:rsid w:val="00157B4E"/>
    <w:rsid w:val="0016025D"/>
    <w:rsid w:val="001631F5"/>
    <w:rsid w:val="001638A9"/>
    <w:rsid w:val="00165DF9"/>
    <w:rsid w:val="001671A6"/>
    <w:rsid w:val="00167D4A"/>
    <w:rsid w:val="0017114A"/>
    <w:rsid w:val="00171A3E"/>
    <w:rsid w:val="00172A51"/>
    <w:rsid w:val="00172BBA"/>
    <w:rsid w:val="00173547"/>
    <w:rsid w:val="00175159"/>
    <w:rsid w:val="001758CE"/>
    <w:rsid w:val="00176999"/>
    <w:rsid w:val="00180124"/>
    <w:rsid w:val="00182702"/>
    <w:rsid w:val="001827F8"/>
    <w:rsid w:val="0018339E"/>
    <w:rsid w:val="001872CD"/>
    <w:rsid w:val="00192F83"/>
    <w:rsid w:val="00193329"/>
    <w:rsid w:val="00193DA8"/>
    <w:rsid w:val="00195179"/>
    <w:rsid w:val="00195645"/>
    <w:rsid w:val="001959AD"/>
    <w:rsid w:val="00195DF4"/>
    <w:rsid w:val="001963EA"/>
    <w:rsid w:val="001A0961"/>
    <w:rsid w:val="001A2001"/>
    <w:rsid w:val="001A396C"/>
    <w:rsid w:val="001A3A09"/>
    <w:rsid w:val="001A52F8"/>
    <w:rsid w:val="001A68E7"/>
    <w:rsid w:val="001A68F0"/>
    <w:rsid w:val="001A77D5"/>
    <w:rsid w:val="001B0E26"/>
    <w:rsid w:val="001B4683"/>
    <w:rsid w:val="001B5A75"/>
    <w:rsid w:val="001B62AD"/>
    <w:rsid w:val="001B67F6"/>
    <w:rsid w:val="001C1096"/>
    <w:rsid w:val="001C17E8"/>
    <w:rsid w:val="001C21E0"/>
    <w:rsid w:val="001C3C47"/>
    <w:rsid w:val="001C40E3"/>
    <w:rsid w:val="001C473B"/>
    <w:rsid w:val="001C4AA3"/>
    <w:rsid w:val="001C54C5"/>
    <w:rsid w:val="001D21CE"/>
    <w:rsid w:val="001D230E"/>
    <w:rsid w:val="001D53B2"/>
    <w:rsid w:val="001D5A50"/>
    <w:rsid w:val="001D5FCD"/>
    <w:rsid w:val="001E138A"/>
    <w:rsid w:val="001E2D74"/>
    <w:rsid w:val="001E35D1"/>
    <w:rsid w:val="001E4B96"/>
    <w:rsid w:val="001E4D72"/>
    <w:rsid w:val="001F1D44"/>
    <w:rsid w:val="001F52EC"/>
    <w:rsid w:val="001F5FFB"/>
    <w:rsid w:val="001F6780"/>
    <w:rsid w:val="001F78AE"/>
    <w:rsid w:val="002017C1"/>
    <w:rsid w:val="00202CF3"/>
    <w:rsid w:val="002040DB"/>
    <w:rsid w:val="002060FE"/>
    <w:rsid w:val="0020789B"/>
    <w:rsid w:val="00207F04"/>
    <w:rsid w:val="00211296"/>
    <w:rsid w:val="0021242C"/>
    <w:rsid w:val="002135BF"/>
    <w:rsid w:val="00217EEE"/>
    <w:rsid w:val="00220BAE"/>
    <w:rsid w:val="0022161E"/>
    <w:rsid w:val="00221DBD"/>
    <w:rsid w:val="00223176"/>
    <w:rsid w:val="00227CFD"/>
    <w:rsid w:val="00230688"/>
    <w:rsid w:val="00230F12"/>
    <w:rsid w:val="002315F7"/>
    <w:rsid w:val="0023198F"/>
    <w:rsid w:val="00234719"/>
    <w:rsid w:val="002349A5"/>
    <w:rsid w:val="00234B9A"/>
    <w:rsid w:val="0024084E"/>
    <w:rsid w:val="002410FE"/>
    <w:rsid w:val="00241D63"/>
    <w:rsid w:val="002449DF"/>
    <w:rsid w:val="00245FEE"/>
    <w:rsid w:val="00246459"/>
    <w:rsid w:val="00246A31"/>
    <w:rsid w:val="00246D04"/>
    <w:rsid w:val="00246FFD"/>
    <w:rsid w:val="002479C3"/>
    <w:rsid w:val="002509BA"/>
    <w:rsid w:val="00251A50"/>
    <w:rsid w:val="00252BF1"/>
    <w:rsid w:val="00255AA6"/>
    <w:rsid w:val="00256D94"/>
    <w:rsid w:val="00257F8A"/>
    <w:rsid w:val="002615D6"/>
    <w:rsid w:val="00263C7E"/>
    <w:rsid w:val="00263D47"/>
    <w:rsid w:val="00264586"/>
    <w:rsid w:val="00266633"/>
    <w:rsid w:val="00266984"/>
    <w:rsid w:val="00266BC6"/>
    <w:rsid w:val="00267268"/>
    <w:rsid w:val="002677DF"/>
    <w:rsid w:val="00271F7F"/>
    <w:rsid w:val="00273AF7"/>
    <w:rsid w:val="00274CB9"/>
    <w:rsid w:val="00275700"/>
    <w:rsid w:val="00276819"/>
    <w:rsid w:val="00276D7B"/>
    <w:rsid w:val="002801F5"/>
    <w:rsid w:val="002806B6"/>
    <w:rsid w:val="00281FE5"/>
    <w:rsid w:val="002823D1"/>
    <w:rsid w:val="002827BB"/>
    <w:rsid w:val="00282AEC"/>
    <w:rsid w:val="00284818"/>
    <w:rsid w:val="002848DA"/>
    <w:rsid w:val="00284F31"/>
    <w:rsid w:val="002858A1"/>
    <w:rsid w:val="00285C44"/>
    <w:rsid w:val="002863AE"/>
    <w:rsid w:val="002874DF"/>
    <w:rsid w:val="00292347"/>
    <w:rsid w:val="00293A70"/>
    <w:rsid w:val="00294EFE"/>
    <w:rsid w:val="002A0F05"/>
    <w:rsid w:val="002A2115"/>
    <w:rsid w:val="002A4A4A"/>
    <w:rsid w:val="002A5FB3"/>
    <w:rsid w:val="002A6F13"/>
    <w:rsid w:val="002B06F2"/>
    <w:rsid w:val="002B1902"/>
    <w:rsid w:val="002B2332"/>
    <w:rsid w:val="002B3C47"/>
    <w:rsid w:val="002C00E0"/>
    <w:rsid w:val="002C218A"/>
    <w:rsid w:val="002C28B4"/>
    <w:rsid w:val="002C2AC6"/>
    <w:rsid w:val="002C5E79"/>
    <w:rsid w:val="002D2335"/>
    <w:rsid w:val="002D24C6"/>
    <w:rsid w:val="002D28DD"/>
    <w:rsid w:val="002D48D2"/>
    <w:rsid w:val="002D4EF4"/>
    <w:rsid w:val="002D58E0"/>
    <w:rsid w:val="002E1A91"/>
    <w:rsid w:val="002E2211"/>
    <w:rsid w:val="002E2B95"/>
    <w:rsid w:val="002E3690"/>
    <w:rsid w:val="002F0A64"/>
    <w:rsid w:val="002F45EA"/>
    <w:rsid w:val="002F493A"/>
    <w:rsid w:val="002F4DC6"/>
    <w:rsid w:val="00300448"/>
    <w:rsid w:val="00300A41"/>
    <w:rsid w:val="00301461"/>
    <w:rsid w:val="00303537"/>
    <w:rsid w:val="0030376E"/>
    <w:rsid w:val="00305B76"/>
    <w:rsid w:val="00311272"/>
    <w:rsid w:val="0031459D"/>
    <w:rsid w:val="00315F06"/>
    <w:rsid w:val="00316BA2"/>
    <w:rsid w:val="003207F3"/>
    <w:rsid w:val="003225B4"/>
    <w:rsid w:val="003225C4"/>
    <w:rsid w:val="00322E3C"/>
    <w:rsid w:val="0032379B"/>
    <w:rsid w:val="00323909"/>
    <w:rsid w:val="0032444B"/>
    <w:rsid w:val="003340E2"/>
    <w:rsid w:val="00334A21"/>
    <w:rsid w:val="00335053"/>
    <w:rsid w:val="00342D51"/>
    <w:rsid w:val="00343581"/>
    <w:rsid w:val="003444BD"/>
    <w:rsid w:val="00344974"/>
    <w:rsid w:val="00345885"/>
    <w:rsid w:val="003471F8"/>
    <w:rsid w:val="00354F5F"/>
    <w:rsid w:val="00355221"/>
    <w:rsid w:val="003560E6"/>
    <w:rsid w:val="003659CF"/>
    <w:rsid w:val="00366B1A"/>
    <w:rsid w:val="003671E4"/>
    <w:rsid w:val="00370F36"/>
    <w:rsid w:val="003717C7"/>
    <w:rsid w:val="00374C62"/>
    <w:rsid w:val="003765DE"/>
    <w:rsid w:val="00377676"/>
    <w:rsid w:val="00381CDE"/>
    <w:rsid w:val="00382293"/>
    <w:rsid w:val="00383655"/>
    <w:rsid w:val="00385951"/>
    <w:rsid w:val="0039405B"/>
    <w:rsid w:val="00396CF6"/>
    <w:rsid w:val="003A2805"/>
    <w:rsid w:val="003A40EC"/>
    <w:rsid w:val="003A530D"/>
    <w:rsid w:val="003A53B7"/>
    <w:rsid w:val="003A547C"/>
    <w:rsid w:val="003A734D"/>
    <w:rsid w:val="003A74C8"/>
    <w:rsid w:val="003B182A"/>
    <w:rsid w:val="003B317D"/>
    <w:rsid w:val="003B3666"/>
    <w:rsid w:val="003B3700"/>
    <w:rsid w:val="003B5F89"/>
    <w:rsid w:val="003C0526"/>
    <w:rsid w:val="003C1D52"/>
    <w:rsid w:val="003C2C3A"/>
    <w:rsid w:val="003C5802"/>
    <w:rsid w:val="003D1DCF"/>
    <w:rsid w:val="003D2DB0"/>
    <w:rsid w:val="003D38B0"/>
    <w:rsid w:val="003D3ACA"/>
    <w:rsid w:val="003D4FEE"/>
    <w:rsid w:val="003D54E1"/>
    <w:rsid w:val="003D62FB"/>
    <w:rsid w:val="003D6EAD"/>
    <w:rsid w:val="003D76B9"/>
    <w:rsid w:val="003E123A"/>
    <w:rsid w:val="003E1735"/>
    <w:rsid w:val="003E5CF0"/>
    <w:rsid w:val="003E5FB6"/>
    <w:rsid w:val="003F0F56"/>
    <w:rsid w:val="003F27C4"/>
    <w:rsid w:val="003F33A3"/>
    <w:rsid w:val="003F3A2A"/>
    <w:rsid w:val="003F4EAA"/>
    <w:rsid w:val="003F6438"/>
    <w:rsid w:val="004028EB"/>
    <w:rsid w:val="00403B78"/>
    <w:rsid w:val="00404A23"/>
    <w:rsid w:val="00404B33"/>
    <w:rsid w:val="00405B5C"/>
    <w:rsid w:val="00405B5E"/>
    <w:rsid w:val="00407588"/>
    <w:rsid w:val="004119D3"/>
    <w:rsid w:val="0041621B"/>
    <w:rsid w:val="0041735A"/>
    <w:rsid w:val="00417E24"/>
    <w:rsid w:val="0042189C"/>
    <w:rsid w:val="004233C2"/>
    <w:rsid w:val="00424853"/>
    <w:rsid w:val="00425FBA"/>
    <w:rsid w:val="00426795"/>
    <w:rsid w:val="00426BE3"/>
    <w:rsid w:val="0043222A"/>
    <w:rsid w:val="004326B8"/>
    <w:rsid w:val="00434F8B"/>
    <w:rsid w:val="004351FD"/>
    <w:rsid w:val="004375D3"/>
    <w:rsid w:val="004431ED"/>
    <w:rsid w:val="00445EB7"/>
    <w:rsid w:val="004467E6"/>
    <w:rsid w:val="0045109E"/>
    <w:rsid w:val="00452B1A"/>
    <w:rsid w:val="0045349C"/>
    <w:rsid w:val="00454954"/>
    <w:rsid w:val="00455379"/>
    <w:rsid w:val="00455B5D"/>
    <w:rsid w:val="00460064"/>
    <w:rsid w:val="00460BF6"/>
    <w:rsid w:val="0046153A"/>
    <w:rsid w:val="00461CE5"/>
    <w:rsid w:val="004622FB"/>
    <w:rsid w:val="00463DE7"/>
    <w:rsid w:val="00466C07"/>
    <w:rsid w:val="00467473"/>
    <w:rsid w:val="004735AD"/>
    <w:rsid w:val="00474684"/>
    <w:rsid w:val="00474D0D"/>
    <w:rsid w:val="00476588"/>
    <w:rsid w:val="00477374"/>
    <w:rsid w:val="00477C0E"/>
    <w:rsid w:val="00480901"/>
    <w:rsid w:val="00480C18"/>
    <w:rsid w:val="00481014"/>
    <w:rsid w:val="004837AB"/>
    <w:rsid w:val="004866C8"/>
    <w:rsid w:val="00487936"/>
    <w:rsid w:val="00490A97"/>
    <w:rsid w:val="00490C7E"/>
    <w:rsid w:val="004914BE"/>
    <w:rsid w:val="004915E0"/>
    <w:rsid w:val="0049366F"/>
    <w:rsid w:val="00495408"/>
    <w:rsid w:val="004976E2"/>
    <w:rsid w:val="004979A7"/>
    <w:rsid w:val="00497BB8"/>
    <w:rsid w:val="004A05B8"/>
    <w:rsid w:val="004A0C55"/>
    <w:rsid w:val="004A0E1C"/>
    <w:rsid w:val="004A16B6"/>
    <w:rsid w:val="004A1929"/>
    <w:rsid w:val="004A1B67"/>
    <w:rsid w:val="004A372A"/>
    <w:rsid w:val="004A3ADB"/>
    <w:rsid w:val="004A3D67"/>
    <w:rsid w:val="004A53A9"/>
    <w:rsid w:val="004A6E17"/>
    <w:rsid w:val="004A7A07"/>
    <w:rsid w:val="004B0BDF"/>
    <w:rsid w:val="004B2541"/>
    <w:rsid w:val="004B281B"/>
    <w:rsid w:val="004B2FED"/>
    <w:rsid w:val="004B376F"/>
    <w:rsid w:val="004B3D6A"/>
    <w:rsid w:val="004B3F7B"/>
    <w:rsid w:val="004B4348"/>
    <w:rsid w:val="004B4384"/>
    <w:rsid w:val="004B5CF8"/>
    <w:rsid w:val="004B6034"/>
    <w:rsid w:val="004B773E"/>
    <w:rsid w:val="004B7F3A"/>
    <w:rsid w:val="004C1298"/>
    <w:rsid w:val="004C37CA"/>
    <w:rsid w:val="004C42C5"/>
    <w:rsid w:val="004C4B56"/>
    <w:rsid w:val="004C53E5"/>
    <w:rsid w:val="004C5A27"/>
    <w:rsid w:val="004C6F88"/>
    <w:rsid w:val="004D348D"/>
    <w:rsid w:val="004D3F0E"/>
    <w:rsid w:val="004E0AAE"/>
    <w:rsid w:val="004E2737"/>
    <w:rsid w:val="004E3707"/>
    <w:rsid w:val="004E58BB"/>
    <w:rsid w:val="004E70ED"/>
    <w:rsid w:val="004E714A"/>
    <w:rsid w:val="004F4AE3"/>
    <w:rsid w:val="004F6AED"/>
    <w:rsid w:val="004F6E5C"/>
    <w:rsid w:val="00500FD1"/>
    <w:rsid w:val="0050254E"/>
    <w:rsid w:val="00502B95"/>
    <w:rsid w:val="0050460B"/>
    <w:rsid w:val="00504D1E"/>
    <w:rsid w:val="00506CCC"/>
    <w:rsid w:val="00507195"/>
    <w:rsid w:val="005074FB"/>
    <w:rsid w:val="005075AB"/>
    <w:rsid w:val="0051052C"/>
    <w:rsid w:val="005120F4"/>
    <w:rsid w:val="00516116"/>
    <w:rsid w:val="0051634F"/>
    <w:rsid w:val="00516633"/>
    <w:rsid w:val="00516C2F"/>
    <w:rsid w:val="00521780"/>
    <w:rsid w:val="005243AA"/>
    <w:rsid w:val="00525B30"/>
    <w:rsid w:val="00527746"/>
    <w:rsid w:val="005316D6"/>
    <w:rsid w:val="00532471"/>
    <w:rsid w:val="00534766"/>
    <w:rsid w:val="005351E1"/>
    <w:rsid w:val="005403FA"/>
    <w:rsid w:val="0054141E"/>
    <w:rsid w:val="005417B4"/>
    <w:rsid w:val="00541E8E"/>
    <w:rsid w:val="0054235B"/>
    <w:rsid w:val="005429C9"/>
    <w:rsid w:val="00542A07"/>
    <w:rsid w:val="00547708"/>
    <w:rsid w:val="005500FD"/>
    <w:rsid w:val="005506B1"/>
    <w:rsid w:val="005513B1"/>
    <w:rsid w:val="00551870"/>
    <w:rsid w:val="00551D3D"/>
    <w:rsid w:val="005555C4"/>
    <w:rsid w:val="00555B71"/>
    <w:rsid w:val="00557566"/>
    <w:rsid w:val="00557FC9"/>
    <w:rsid w:val="00560473"/>
    <w:rsid w:val="0056238C"/>
    <w:rsid w:val="00562467"/>
    <w:rsid w:val="00563C55"/>
    <w:rsid w:val="00564339"/>
    <w:rsid w:val="005648CD"/>
    <w:rsid w:val="0057056F"/>
    <w:rsid w:val="00573FEF"/>
    <w:rsid w:val="005756CF"/>
    <w:rsid w:val="005772B3"/>
    <w:rsid w:val="00577376"/>
    <w:rsid w:val="00577CE7"/>
    <w:rsid w:val="005816BE"/>
    <w:rsid w:val="00581D95"/>
    <w:rsid w:val="00582E07"/>
    <w:rsid w:val="00583E7D"/>
    <w:rsid w:val="005842DC"/>
    <w:rsid w:val="005852BF"/>
    <w:rsid w:val="005862AB"/>
    <w:rsid w:val="0058723A"/>
    <w:rsid w:val="005916ED"/>
    <w:rsid w:val="00591BD9"/>
    <w:rsid w:val="00591D93"/>
    <w:rsid w:val="00594614"/>
    <w:rsid w:val="005A42B5"/>
    <w:rsid w:val="005A4DDB"/>
    <w:rsid w:val="005A56E2"/>
    <w:rsid w:val="005A6BCD"/>
    <w:rsid w:val="005A6C62"/>
    <w:rsid w:val="005A6F85"/>
    <w:rsid w:val="005B2D8E"/>
    <w:rsid w:val="005B5233"/>
    <w:rsid w:val="005B56DE"/>
    <w:rsid w:val="005B6431"/>
    <w:rsid w:val="005B6783"/>
    <w:rsid w:val="005B7168"/>
    <w:rsid w:val="005B73B4"/>
    <w:rsid w:val="005C20D2"/>
    <w:rsid w:val="005C22B1"/>
    <w:rsid w:val="005C258F"/>
    <w:rsid w:val="005C2B4C"/>
    <w:rsid w:val="005C361C"/>
    <w:rsid w:val="005C5D0E"/>
    <w:rsid w:val="005C5FA5"/>
    <w:rsid w:val="005C70D3"/>
    <w:rsid w:val="005C70EB"/>
    <w:rsid w:val="005D0E8D"/>
    <w:rsid w:val="005D1491"/>
    <w:rsid w:val="005D58D5"/>
    <w:rsid w:val="005E13AB"/>
    <w:rsid w:val="005E289D"/>
    <w:rsid w:val="005E4EBD"/>
    <w:rsid w:val="005E5351"/>
    <w:rsid w:val="005E5D0B"/>
    <w:rsid w:val="005F0AA2"/>
    <w:rsid w:val="005F1F7C"/>
    <w:rsid w:val="005F3242"/>
    <w:rsid w:val="005F472A"/>
    <w:rsid w:val="005F5993"/>
    <w:rsid w:val="005F617F"/>
    <w:rsid w:val="005F68E7"/>
    <w:rsid w:val="005F71EB"/>
    <w:rsid w:val="00600D76"/>
    <w:rsid w:val="00606678"/>
    <w:rsid w:val="00612C65"/>
    <w:rsid w:val="00613506"/>
    <w:rsid w:val="00613E53"/>
    <w:rsid w:val="006143EC"/>
    <w:rsid w:val="00617162"/>
    <w:rsid w:val="00617743"/>
    <w:rsid w:val="006235AB"/>
    <w:rsid w:val="00624122"/>
    <w:rsid w:val="0062517E"/>
    <w:rsid w:val="006251F5"/>
    <w:rsid w:val="0063030E"/>
    <w:rsid w:val="00630743"/>
    <w:rsid w:val="00630B1F"/>
    <w:rsid w:val="006318E7"/>
    <w:rsid w:val="00633AE5"/>
    <w:rsid w:val="0064414A"/>
    <w:rsid w:val="006542D7"/>
    <w:rsid w:val="0065436A"/>
    <w:rsid w:val="00655FA8"/>
    <w:rsid w:val="00660DEF"/>
    <w:rsid w:val="006614F4"/>
    <w:rsid w:val="0066280B"/>
    <w:rsid w:val="00662CB2"/>
    <w:rsid w:val="00663C5F"/>
    <w:rsid w:val="00663ED1"/>
    <w:rsid w:val="00664683"/>
    <w:rsid w:val="00666952"/>
    <w:rsid w:val="00670BF6"/>
    <w:rsid w:val="00673003"/>
    <w:rsid w:val="00673300"/>
    <w:rsid w:val="00674FE8"/>
    <w:rsid w:val="00675A6E"/>
    <w:rsid w:val="006761E8"/>
    <w:rsid w:val="006779E9"/>
    <w:rsid w:val="00682335"/>
    <w:rsid w:val="006828AF"/>
    <w:rsid w:val="00683616"/>
    <w:rsid w:val="00685DCC"/>
    <w:rsid w:val="0068754F"/>
    <w:rsid w:val="006906D5"/>
    <w:rsid w:val="006923BF"/>
    <w:rsid w:val="00692B4F"/>
    <w:rsid w:val="006940AF"/>
    <w:rsid w:val="0069515F"/>
    <w:rsid w:val="006971AD"/>
    <w:rsid w:val="00697F09"/>
    <w:rsid w:val="006A2F07"/>
    <w:rsid w:val="006A36B6"/>
    <w:rsid w:val="006A5B57"/>
    <w:rsid w:val="006A5FDE"/>
    <w:rsid w:val="006A68E2"/>
    <w:rsid w:val="006B1F95"/>
    <w:rsid w:val="006B3801"/>
    <w:rsid w:val="006B3EEB"/>
    <w:rsid w:val="006B4C29"/>
    <w:rsid w:val="006B53DA"/>
    <w:rsid w:val="006B6821"/>
    <w:rsid w:val="006B7823"/>
    <w:rsid w:val="006C2849"/>
    <w:rsid w:val="006C4DA5"/>
    <w:rsid w:val="006C54FF"/>
    <w:rsid w:val="006C6914"/>
    <w:rsid w:val="006D159C"/>
    <w:rsid w:val="006D5643"/>
    <w:rsid w:val="006D5775"/>
    <w:rsid w:val="006D5DC2"/>
    <w:rsid w:val="006D5F01"/>
    <w:rsid w:val="006D5F97"/>
    <w:rsid w:val="006D6F5D"/>
    <w:rsid w:val="006D7E68"/>
    <w:rsid w:val="006E029F"/>
    <w:rsid w:val="006E1602"/>
    <w:rsid w:val="006E1D4F"/>
    <w:rsid w:val="006F0FCE"/>
    <w:rsid w:val="006F360D"/>
    <w:rsid w:val="006F37AE"/>
    <w:rsid w:val="006F4BE7"/>
    <w:rsid w:val="006F72BB"/>
    <w:rsid w:val="006F7C7E"/>
    <w:rsid w:val="007005A0"/>
    <w:rsid w:val="00702E86"/>
    <w:rsid w:val="00703327"/>
    <w:rsid w:val="00704E41"/>
    <w:rsid w:val="00710403"/>
    <w:rsid w:val="00710EF9"/>
    <w:rsid w:val="00714BD6"/>
    <w:rsid w:val="00716B6E"/>
    <w:rsid w:val="00717558"/>
    <w:rsid w:val="00721312"/>
    <w:rsid w:val="00724555"/>
    <w:rsid w:val="0072797C"/>
    <w:rsid w:val="007311F4"/>
    <w:rsid w:val="0073404C"/>
    <w:rsid w:val="00734B4D"/>
    <w:rsid w:val="0074220E"/>
    <w:rsid w:val="00742F20"/>
    <w:rsid w:val="00743447"/>
    <w:rsid w:val="007442EB"/>
    <w:rsid w:val="00745CD3"/>
    <w:rsid w:val="00745ED4"/>
    <w:rsid w:val="00750A7A"/>
    <w:rsid w:val="007520E5"/>
    <w:rsid w:val="00752643"/>
    <w:rsid w:val="00753B30"/>
    <w:rsid w:val="00753CEC"/>
    <w:rsid w:val="0075400F"/>
    <w:rsid w:val="0075451F"/>
    <w:rsid w:val="007546FA"/>
    <w:rsid w:val="00754D40"/>
    <w:rsid w:val="007568B8"/>
    <w:rsid w:val="00756CC9"/>
    <w:rsid w:val="00756D62"/>
    <w:rsid w:val="00757545"/>
    <w:rsid w:val="00760426"/>
    <w:rsid w:val="00760B5F"/>
    <w:rsid w:val="00765D0C"/>
    <w:rsid w:val="00766F79"/>
    <w:rsid w:val="00767CD4"/>
    <w:rsid w:val="007708F2"/>
    <w:rsid w:val="00771EB5"/>
    <w:rsid w:val="00773F88"/>
    <w:rsid w:val="0077492F"/>
    <w:rsid w:val="0077523B"/>
    <w:rsid w:val="007800EF"/>
    <w:rsid w:val="00783426"/>
    <w:rsid w:val="00785576"/>
    <w:rsid w:val="00787737"/>
    <w:rsid w:val="007917EF"/>
    <w:rsid w:val="00793F68"/>
    <w:rsid w:val="0079615D"/>
    <w:rsid w:val="00796210"/>
    <w:rsid w:val="007A08FF"/>
    <w:rsid w:val="007A23DD"/>
    <w:rsid w:val="007A29A2"/>
    <w:rsid w:val="007A5520"/>
    <w:rsid w:val="007A5956"/>
    <w:rsid w:val="007A7B1B"/>
    <w:rsid w:val="007B2174"/>
    <w:rsid w:val="007B27E9"/>
    <w:rsid w:val="007B346B"/>
    <w:rsid w:val="007B53D8"/>
    <w:rsid w:val="007B6564"/>
    <w:rsid w:val="007B7412"/>
    <w:rsid w:val="007C01AE"/>
    <w:rsid w:val="007C1E8C"/>
    <w:rsid w:val="007C47FD"/>
    <w:rsid w:val="007C537E"/>
    <w:rsid w:val="007C587F"/>
    <w:rsid w:val="007C633C"/>
    <w:rsid w:val="007C72EF"/>
    <w:rsid w:val="007D0014"/>
    <w:rsid w:val="007D1573"/>
    <w:rsid w:val="007D3A70"/>
    <w:rsid w:val="007D5DDE"/>
    <w:rsid w:val="007D641C"/>
    <w:rsid w:val="007D78E4"/>
    <w:rsid w:val="007E0999"/>
    <w:rsid w:val="007E4676"/>
    <w:rsid w:val="007E46E1"/>
    <w:rsid w:val="007E4749"/>
    <w:rsid w:val="007E614D"/>
    <w:rsid w:val="007E7E86"/>
    <w:rsid w:val="007F056F"/>
    <w:rsid w:val="007F1958"/>
    <w:rsid w:val="007F1EF3"/>
    <w:rsid w:val="007F20B6"/>
    <w:rsid w:val="007F2662"/>
    <w:rsid w:val="007F3E5D"/>
    <w:rsid w:val="007F6018"/>
    <w:rsid w:val="00803D1D"/>
    <w:rsid w:val="00804AE7"/>
    <w:rsid w:val="008064C2"/>
    <w:rsid w:val="00807078"/>
    <w:rsid w:val="00810E39"/>
    <w:rsid w:val="00811764"/>
    <w:rsid w:val="00812014"/>
    <w:rsid w:val="008130CD"/>
    <w:rsid w:val="00821629"/>
    <w:rsid w:val="00821B93"/>
    <w:rsid w:val="00825E9F"/>
    <w:rsid w:val="008260EA"/>
    <w:rsid w:val="00827D9A"/>
    <w:rsid w:val="008307AA"/>
    <w:rsid w:val="00831CE9"/>
    <w:rsid w:val="008335A7"/>
    <w:rsid w:val="00833628"/>
    <w:rsid w:val="00834638"/>
    <w:rsid w:val="00834DAC"/>
    <w:rsid w:val="008359D9"/>
    <w:rsid w:val="0083625D"/>
    <w:rsid w:val="0083680E"/>
    <w:rsid w:val="008372B5"/>
    <w:rsid w:val="008379CE"/>
    <w:rsid w:val="00840997"/>
    <w:rsid w:val="00841286"/>
    <w:rsid w:val="008426EA"/>
    <w:rsid w:val="00842D2A"/>
    <w:rsid w:val="00843C8B"/>
    <w:rsid w:val="00846392"/>
    <w:rsid w:val="00847B62"/>
    <w:rsid w:val="008505B1"/>
    <w:rsid w:val="00850D86"/>
    <w:rsid w:val="008526D6"/>
    <w:rsid w:val="00852C91"/>
    <w:rsid w:val="00852CCC"/>
    <w:rsid w:val="008605BA"/>
    <w:rsid w:val="00862B97"/>
    <w:rsid w:val="00863BE0"/>
    <w:rsid w:val="0086569D"/>
    <w:rsid w:val="008708A2"/>
    <w:rsid w:val="008741E1"/>
    <w:rsid w:val="00881ACB"/>
    <w:rsid w:val="00882FA2"/>
    <w:rsid w:val="008839E5"/>
    <w:rsid w:val="008850C0"/>
    <w:rsid w:val="0089099E"/>
    <w:rsid w:val="00890B44"/>
    <w:rsid w:val="00890B5A"/>
    <w:rsid w:val="00892325"/>
    <w:rsid w:val="008939DB"/>
    <w:rsid w:val="00897992"/>
    <w:rsid w:val="008A1228"/>
    <w:rsid w:val="008A3C02"/>
    <w:rsid w:val="008A4153"/>
    <w:rsid w:val="008A5F35"/>
    <w:rsid w:val="008A7D15"/>
    <w:rsid w:val="008B22F8"/>
    <w:rsid w:val="008B361F"/>
    <w:rsid w:val="008B47C7"/>
    <w:rsid w:val="008B528A"/>
    <w:rsid w:val="008B5567"/>
    <w:rsid w:val="008B5CD3"/>
    <w:rsid w:val="008B7726"/>
    <w:rsid w:val="008C0D28"/>
    <w:rsid w:val="008C2E84"/>
    <w:rsid w:val="008C43A5"/>
    <w:rsid w:val="008C48F2"/>
    <w:rsid w:val="008C56D3"/>
    <w:rsid w:val="008C5E64"/>
    <w:rsid w:val="008D1102"/>
    <w:rsid w:val="008D1D54"/>
    <w:rsid w:val="008D2717"/>
    <w:rsid w:val="008D2753"/>
    <w:rsid w:val="008E0BA3"/>
    <w:rsid w:val="008E2B90"/>
    <w:rsid w:val="008E3B6B"/>
    <w:rsid w:val="008E409B"/>
    <w:rsid w:val="008E548E"/>
    <w:rsid w:val="008E5850"/>
    <w:rsid w:val="008E7E6B"/>
    <w:rsid w:val="008F1909"/>
    <w:rsid w:val="008F3285"/>
    <w:rsid w:val="008F365F"/>
    <w:rsid w:val="008F462C"/>
    <w:rsid w:val="008F531A"/>
    <w:rsid w:val="008F7B19"/>
    <w:rsid w:val="009000B9"/>
    <w:rsid w:val="009005C7"/>
    <w:rsid w:val="009013E1"/>
    <w:rsid w:val="009013FF"/>
    <w:rsid w:val="00901776"/>
    <w:rsid w:val="0090321A"/>
    <w:rsid w:val="009041CC"/>
    <w:rsid w:val="00905E5E"/>
    <w:rsid w:val="0090744E"/>
    <w:rsid w:val="009103DB"/>
    <w:rsid w:val="009117EF"/>
    <w:rsid w:val="00913B6C"/>
    <w:rsid w:val="009169F1"/>
    <w:rsid w:val="009228F5"/>
    <w:rsid w:val="00924FB7"/>
    <w:rsid w:val="00927CEE"/>
    <w:rsid w:val="009304C2"/>
    <w:rsid w:val="009309F4"/>
    <w:rsid w:val="00933849"/>
    <w:rsid w:val="00935178"/>
    <w:rsid w:val="009357A9"/>
    <w:rsid w:val="00941FF3"/>
    <w:rsid w:val="0094293A"/>
    <w:rsid w:val="00944069"/>
    <w:rsid w:val="00944784"/>
    <w:rsid w:val="009452CF"/>
    <w:rsid w:val="00951253"/>
    <w:rsid w:val="00953D3B"/>
    <w:rsid w:val="0095440C"/>
    <w:rsid w:val="00957AA4"/>
    <w:rsid w:val="00963C10"/>
    <w:rsid w:val="009651C7"/>
    <w:rsid w:val="00967A67"/>
    <w:rsid w:val="009711EB"/>
    <w:rsid w:val="00971986"/>
    <w:rsid w:val="009722D3"/>
    <w:rsid w:val="00972C21"/>
    <w:rsid w:val="009744AE"/>
    <w:rsid w:val="00974517"/>
    <w:rsid w:val="00975F79"/>
    <w:rsid w:val="0097695D"/>
    <w:rsid w:val="00976B0A"/>
    <w:rsid w:val="0098099F"/>
    <w:rsid w:val="0098353D"/>
    <w:rsid w:val="00986F2B"/>
    <w:rsid w:val="00990607"/>
    <w:rsid w:val="00990B09"/>
    <w:rsid w:val="00992628"/>
    <w:rsid w:val="00992EF9"/>
    <w:rsid w:val="0099485C"/>
    <w:rsid w:val="00994A94"/>
    <w:rsid w:val="009953CD"/>
    <w:rsid w:val="0099671F"/>
    <w:rsid w:val="009970E3"/>
    <w:rsid w:val="009A02FC"/>
    <w:rsid w:val="009A07AB"/>
    <w:rsid w:val="009A0F8D"/>
    <w:rsid w:val="009A1D22"/>
    <w:rsid w:val="009A2C10"/>
    <w:rsid w:val="009A7752"/>
    <w:rsid w:val="009B11F8"/>
    <w:rsid w:val="009B2425"/>
    <w:rsid w:val="009B2429"/>
    <w:rsid w:val="009B3658"/>
    <w:rsid w:val="009B4ED9"/>
    <w:rsid w:val="009B7FAD"/>
    <w:rsid w:val="009C00FC"/>
    <w:rsid w:val="009C1853"/>
    <w:rsid w:val="009C19D1"/>
    <w:rsid w:val="009C31CB"/>
    <w:rsid w:val="009C375C"/>
    <w:rsid w:val="009C58C5"/>
    <w:rsid w:val="009D1D00"/>
    <w:rsid w:val="009D448D"/>
    <w:rsid w:val="009D4857"/>
    <w:rsid w:val="009D57AE"/>
    <w:rsid w:val="009D5B99"/>
    <w:rsid w:val="009E0685"/>
    <w:rsid w:val="009E0754"/>
    <w:rsid w:val="009E100B"/>
    <w:rsid w:val="009E4814"/>
    <w:rsid w:val="009E7CFB"/>
    <w:rsid w:val="009F06D1"/>
    <w:rsid w:val="009F3248"/>
    <w:rsid w:val="009F3903"/>
    <w:rsid w:val="009F6893"/>
    <w:rsid w:val="009F7B14"/>
    <w:rsid w:val="00A00A73"/>
    <w:rsid w:val="00A01DF1"/>
    <w:rsid w:val="00A027A3"/>
    <w:rsid w:val="00A02F3E"/>
    <w:rsid w:val="00A03CE8"/>
    <w:rsid w:val="00A04369"/>
    <w:rsid w:val="00A0688A"/>
    <w:rsid w:val="00A06982"/>
    <w:rsid w:val="00A07350"/>
    <w:rsid w:val="00A0746B"/>
    <w:rsid w:val="00A12D6F"/>
    <w:rsid w:val="00A16A4F"/>
    <w:rsid w:val="00A1750B"/>
    <w:rsid w:val="00A17989"/>
    <w:rsid w:val="00A2052A"/>
    <w:rsid w:val="00A21C62"/>
    <w:rsid w:val="00A22AE8"/>
    <w:rsid w:val="00A236BB"/>
    <w:rsid w:val="00A23C85"/>
    <w:rsid w:val="00A2428D"/>
    <w:rsid w:val="00A24F99"/>
    <w:rsid w:val="00A250DB"/>
    <w:rsid w:val="00A25BE1"/>
    <w:rsid w:val="00A2672E"/>
    <w:rsid w:val="00A3179C"/>
    <w:rsid w:val="00A31907"/>
    <w:rsid w:val="00A327D3"/>
    <w:rsid w:val="00A3404C"/>
    <w:rsid w:val="00A36F28"/>
    <w:rsid w:val="00A40FD2"/>
    <w:rsid w:val="00A42A78"/>
    <w:rsid w:val="00A4531E"/>
    <w:rsid w:val="00A4573C"/>
    <w:rsid w:val="00A46830"/>
    <w:rsid w:val="00A4701A"/>
    <w:rsid w:val="00A505A6"/>
    <w:rsid w:val="00A51801"/>
    <w:rsid w:val="00A52828"/>
    <w:rsid w:val="00A5425B"/>
    <w:rsid w:val="00A54C79"/>
    <w:rsid w:val="00A565A1"/>
    <w:rsid w:val="00A60BDB"/>
    <w:rsid w:val="00A60CD9"/>
    <w:rsid w:val="00A632C9"/>
    <w:rsid w:val="00A65F74"/>
    <w:rsid w:val="00A67925"/>
    <w:rsid w:val="00A70A2F"/>
    <w:rsid w:val="00A72B2A"/>
    <w:rsid w:val="00A72D5B"/>
    <w:rsid w:val="00A77EBB"/>
    <w:rsid w:val="00A80C0E"/>
    <w:rsid w:val="00A81238"/>
    <w:rsid w:val="00A82846"/>
    <w:rsid w:val="00A8369E"/>
    <w:rsid w:val="00A84FE1"/>
    <w:rsid w:val="00A875FA"/>
    <w:rsid w:val="00A87BDC"/>
    <w:rsid w:val="00A87EE6"/>
    <w:rsid w:val="00A91D8D"/>
    <w:rsid w:val="00A92278"/>
    <w:rsid w:val="00A94ECB"/>
    <w:rsid w:val="00A9541A"/>
    <w:rsid w:val="00A968BB"/>
    <w:rsid w:val="00A9731B"/>
    <w:rsid w:val="00A97826"/>
    <w:rsid w:val="00AA1716"/>
    <w:rsid w:val="00AA23D4"/>
    <w:rsid w:val="00AA2BF5"/>
    <w:rsid w:val="00AA3E77"/>
    <w:rsid w:val="00AA4394"/>
    <w:rsid w:val="00AA5FE0"/>
    <w:rsid w:val="00AA70B1"/>
    <w:rsid w:val="00AA7B55"/>
    <w:rsid w:val="00AB0BF4"/>
    <w:rsid w:val="00AB14EB"/>
    <w:rsid w:val="00AB1E77"/>
    <w:rsid w:val="00AB1FCF"/>
    <w:rsid w:val="00AB2BA0"/>
    <w:rsid w:val="00AB3839"/>
    <w:rsid w:val="00AB67D9"/>
    <w:rsid w:val="00AB7E1B"/>
    <w:rsid w:val="00AC0815"/>
    <w:rsid w:val="00AC1317"/>
    <w:rsid w:val="00AC1E0D"/>
    <w:rsid w:val="00AC5503"/>
    <w:rsid w:val="00AC6491"/>
    <w:rsid w:val="00AC763E"/>
    <w:rsid w:val="00AD062B"/>
    <w:rsid w:val="00AD5930"/>
    <w:rsid w:val="00AE03DC"/>
    <w:rsid w:val="00AE05A2"/>
    <w:rsid w:val="00AE26C0"/>
    <w:rsid w:val="00AE2F94"/>
    <w:rsid w:val="00AE3461"/>
    <w:rsid w:val="00AF03D5"/>
    <w:rsid w:val="00AF0547"/>
    <w:rsid w:val="00AF0857"/>
    <w:rsid w:val="00AF1B1C"/>
    <w:rsid w:val="00AF2019"/>
    <w:rsid w:val="00AF3F4F"/>
    <w:rsid w:val="00AF3FCE"/>
    <w:rsid w:val="00AF49AB"/>
    <w:rsid w:val="00AF5562"/>
    <w:rsid w:val="00AF56CF"/>
    <w:rsid w:val="00B0093F"/>
    <w:rsid w:val="00B07207"/>
    <w:rsid w:val="00B072CB"/>
    <w:rsid w:val="00B110E8"/>
    <w:rsid w:val="00B11B1D"/>
    <w:rsid w:val="00B11CC1"/>
    <w:rsid w:val="00B13F2A"/>
    <w:rsid w:val="00B152D8"/>
    <w:rsid w:val="00B16AD7"/>
    <w:rsid w:val="00B17C12"/>
    <w:rsid w:val="00B20FAB"/>
    <w:rsid w:val="00B223CD"/>
    <w:rsid w:val="00B23581"/>
    <w:rsid w:val="00B235BA"/>
    <w:rsid w:val="00B24BC0"/>
    <w:rsid w:val="00B26163"/>
    <w:rsid w:val="00B274DA"/>
    <w:rsid w:val="00B30004"/>
    <w:rsid w:val="00B30077"/>
    <w:rsid w:val="00B301C2"/>
    <w:rsid w:val="00B30EAC"/>
    <w:rsid w:val="00B31E68"/>
    <w:rsid w:val="00B32455"/>
    <w:rsid w:val="00B32B87"/>
    <w:rsid w:val="00B33373"/>
    <w:rsid w:val="00B334F0"/>
    <w:rsid w:val="00B33A23"/>
    <w:rsid w:val="00B41850"/>
    <w:rsid w:val="00B41C39"/>
    <w:rsid w:val="00B41FBB"/>
    <w:rsid w:val="00B4255F"/>
    <w:rsid w:val="00B42A8D"/>
    <w:rsid w:val="00B465B9"/>
    <w:rsid w:val="00B472BB"/>
    <w:rsid w:val="00B47886"/>
    <w:rsid w:val="00B52667"/>
    <w:rsid w:val="00B54630"/>
    <w:rsid w:val="00B55F7F"/>
    <w:rsid w:val="00B603EF"/>
    <w:rsid w:val="00B608C6"/>
    <w:rsid w:val="00B61B47"/>
    <w:rsid w:val="00B6322C"/>
    <w:rsid w:val="00B6471C"/>
    <w:rsid w:val="00B64E1F"/>
    <w:rsid w:val="00B65CD8"/>
    <w:rsid w:val="00B65DC8"/>
    <w:rsid w:val="00B705BF"/>
    <w:rsid w:val="00B72D91"/>
    <w:rsid w:val="00B73151"/>
    <w:rsid w:val="00B74C96"/>
    <w:rsid w:val="00B847C3"/>
    <w:rsid w:val="00B852A7"/>
    <w:rsid w:val="00B879F6"/>
    <w:rsid w:val="00B91F34"/>
    <w:rsid w:val="00B934B8"/>
    <w:rsid w:val="00B9372F"/>
    <w:rsid w:val="00B9459A"/>
    <w:rsid w:val="00B954D1"/>
    <w:rsid w:val="00B95C34"/>
    <w:rsid w:val="00B969CD"/>
    <w:rsid w:val="00B96D74"/>
    <w:rsid w:val="00B97FEB"/>
    <w:rsid w:val="00BA1FB8"/>
    <w:rsid w:val="00BA2D77"/>
    <w:rsid w:val="00BA2FB3"/>
    <w:rsid w:val="00BA346C"/>
    <w:rsid w:val="00BA430B"/>
    <w:rsid w:val="00BA55D4"/>
    <w:rsid w:val="00BA686C"/>
    <w:rsid w:val="00BA7A75"/>
    <w:rsid w:val="00BA7DB8"/>
    <w:rsid w:val="00BB13D1"/>
    <w:rsid w:val="00BB2E69"/>
    <w:rsid w:val="00BB417C"/>
    <w:rsid w:val="00BB47B9"/>
    <w:rsid w:val="00BB724D"/>
    <w:rsid w:val="00BB7BF9"/>
    <w:rsid w:val="00BB7DEE"/>
    <w:rsid w:val="00BC00DA"/>
    <w:rsid w:val="00BC1561"/>
    <w:rsid w:val="00BC1B73"/>
    <w:rsid w:val="00BC24E9"/>
    <w:rsid w:val="00BC4689"/>
    <w:rsid w:val="00BC4BC0"/>
    <w:rsid w:val="00BC56DE"/>
    <w:rsid w:val="00BD105D"/>
    <w:rsid w:val="00BD1188"/>
    <w:rsid w:val="00BD3B39"/>
    <w:rsid w:val="00BD41B9"/>
    <w:rsid w:val="00BD73E8"/>
    <w:rsid w:val="00BD7D94"/>
    <w:rsid w:val="00BE12DC"/>
    <w:rsid w:val="00BE34F8"/>
    <w:rsid w:val="00BE3FE7"/>
    <w:rsid w:val="00BE6045"/>
    <w:rsid w:val="00BF10E5"/>
    <w:rsid w:val="00BF30BB"/>
    <w:rsid w:val="00BF3CC4"/>
    <w:rsid w:val="00BF416B"/>
    <w:rsid w:val="00BF4B66"/>
    <w:rsid w:val="00BF50F4"/>
    <w:rsid w:val="00BF6AB5"/>
    <w:rsid w:val="00BF7681"/>
    <w:rsid w:val="00BF79CA"/>
    <w:rsid w:val="00C01EC7"/>
    <w:rsid w:val="00C0361B"/>
    <w:rsid w:val="00C04EAC"/>
    <w:rsid w:val="00C068E5"/>
    <w:rsid w:val="00C12FD1"/>
    <w:rsid w:val="00C13AE0"/>
    <w:rsid w:val="00C14D6E"/>
    <w:rsid w:val="00C14EA7"/>
    <w:rsid w:val="00C23321"/>
    <w:rsid w:val="00C24BA9"/>
    <w:rsid w:val="00C27D91"/>
    <w:rsid w:val="00C31AC5"/>
    <w:rsid w:val="00C3435D"/>
    <w:rsid w:val="00C346CC"/>
    <w:rsid w:val="00C36026"/>
    <w:rsid w:val="00C36582"/>
    <w:rsid w:val="00C37C57"/>
    <w:rsid w:val="00C40713"/>
    <w:rsid w:val="00C42EB5"/>
    <w:rsid w:val="00C435B7"/>
    <w:rsid w:val="00C4504A"/>
    <w:rsid w:val="00C45803"/>
    <w:rsid w:val="00C45B10"/>
    <w:rsid w:val="00C46ACB"/>
    <w:rsid w:val="00C5144A"/>
    <w:rsid w:val="00C53D26"/>
    <w:rsid w:val="00C60C6D"/>
    <w:rsid w:val="00C61C4F"/>
    <w:rsid w:val="00C620EE"/>
    <w:rsid w:val="00C64B13"/>
    <w:rsid w:val="00C65D6B"/>
    <w:rsid w:val="00C66940"/>
    <w:rsid w:val="00C672F0"/>
    <w:rsid w:val="00C7186B"/>
    <w:rsid w:val="00C71C48"/>
    <w:rsid w:val="00C76B24"/>
    <w:rsid w:val="00C77624"/>
    <w:rsid w:val="00C8028A"/>
    <w:rsid w:val="00C813B8"/>
    <w:rsid w:val="00C81892"/>
    <w:rsid w:val="00C82175"/>
    <w:rsid w:val="00C831FE"/>
    <w:rsid w:val="00C86295"/>
    <w:rsid w:val="00C9396B"/>
    <w:rsid w:val="00C9730D"/>
    <w:rsid w:val="00CA5056"/>
    <w:rsid w:val="00CA5848"/>
    <w:rsid w:val="00CA5D4D"/>
    <w:rsid w:val="00CA759D"/>
    <w:rsid w:val="00CB03AD"/>
    <w:rsid w:val="00CB03D0"/>
    <w:rsid w:val="00CB06F9"/>
    <w:rsid w:val="00CB155D"/>
    <w:rsid w:val="00CB1EC8"/>
    <w:rsid w:val="00CB2741"/>
    <w:rsid w:val="00CB429A"/>
    <w:rsid w:val="00CB46A9"/>
    <w:rsid w:val="00CB4B2E"/>
    <w:rsid w:val="00CB4CBB"/>
    <w:rsid w:val="00CB6F27"/>
    <w:rsid w:val="00CC0C19"/>
    <w:rsid w:val="00CC0EF0"/>
    <w:rsid w:val="00CC174C"/>
    <w:rsid w:val="00CC2AC5"/>
    <w:rsid w:val="00CD0BC4"/>
    <w:rsid w:val="00CD2227"/>
    <w:rsid w:val="00CD477A"/>
    <w:rsid w:val="00CD4BDB"/>
    <w:rsid w:val="00CD78E0"/>
    <w:rsid w:val="00CD7F32"/>
    <w:rsid w:val="00CE127C"/>
    <w:rsid w:val="00CE305A"/>
    <w:rsid w:val="00CF00AA"/>
    <w:rsid w:val="00CF2423"/>
    <w:rsid w:val="00CF4EDB"/>
    <w:rsid w:val="00CF5B69"/>
    <w:rsid w:val="00CF7828"/>
    <w:rsid w:val="00D01E17"/>
    <w:rsid w:val="00D061D5"/>
    <w:rsid w:val="00D06A28"/>
    <w:rsid w:val="00D06AA6"/>
    <w:rsid w:val="00D106EC"/>
    <w:rsid w:val="00D10C25"/>
    <w:rsid w:val="00D1313F"/>
    <w:rsid w:val="00D13FFF"/>
    <w:rsid w:val="00D14B42"/>
    <w:rsid w:val="00D15CCC"/>
    <w:rsid w:val="00D16088"/>
    <w:rsid w:val="00D16E90"/>
    <w:rsid w:val="00D2005D"/>
    <w:rsid w:val="00D20449"/>
    <w:rsid w:val="00D23153"/>
    <w:rsid w:val="00D23D37"/>
    <w:rsid w:val="00D24107"/>
    <w:rsid w:val="00D26B00"/>
    <w:rsid w:val="00D30C76"/>
    <w:rsid w:val="00D31361"/>
    <w:rsid w:val="00D32732"/>
    <w:rsid w:val="00D33AF0"/>
    <w:rsid w:val="00D35BAF"/>
    <w:rsid w:val="00D36832"/>
    <w:rsid w:val="00D40E19"/>
    <w:rsid w:val="00D4122C"/>
    <w:rsid w:val="00D42334"/>
    <w:rsid w:val="00D42DD8"/>
    <w:rsid w:val="00D42FB0"/>
    <w:rsid w:val="00D43745"/>
    <w:rsid w:val="00D45943"/>
    <w:rsid w:val="00D45AAC"/>
    <w:rsid w:val="00D46EA0"/>
    <w:rsid w:val="00D51E81"/>
    <w:rsid w:val="00D535E0"/>
    <w:rsid w:val="00D563E9"/>
    <w:rsid w:val="00D568F2"/>
    <w:rsid w:val="00D61A76"/>
    <w:rsid w:val="00D62D8F"/>
    <w:rsid w:val="00D63C01"/>
    <w:rsid w:val="00D64D31"/>
    <w:rsid w:val="00D64E7C"/>
    <w:rsid w:val="00D65FA4"/>
    <w:rsid w:val="00D66506"/>
    <w:rsid w:val="00D66FB1"/>
    <w:rsid w:val="00D670C3"/>
    <w:rsid w:val="00D70AB7"/>
    <w:rsid w:val="00D725C0"/>
    <w:rsid w:val="00D73FCF"/>
    <w:rsid w:val="00D74097"/>
    <w:rsid w:val="00D7436F"/>
    <w:rsid w:val="00D74F39"/>
    <w:rsid w:val="00D755A0"/>
    <w:rsid w:val="00D76B46"/>
    <w:rsid w:val="00D7768D"/>
    <w:rsid w:val="00D800E8"/>
    <w:rsid w:val="00D813E2"/>
    <w:rsid w:val="00D822F5"/>
    <w:rsid w:val="00D8265B"/>
    <w:rsid w:val="00D82992"/>
    <w:rsid w:val="00D844B4"/>
    <w:rsid w:val="00D867CD"/>
    <w:rsid w:val="00D8738E"/>
    <w:rsid w:val="00D9040B"/>
    <w:rsid w:val="00D924E1"/>
    <w:rsid w:val="00D933E4"/>
    <w:rsid w:val="00D9348A"/>
    <w:rsid w:val="00D94465"/>
    <w:rsid w:val="00D94FB2"/>
    <w:rsid w:val="00D94FC0"/>
    <w:rsid w:val="00DA5B91"/>
    <w:rsid w:val="00DA636A"/>
    <w:rsid w:val="00DA7048"/>
    <w:rsid w:val="00DA7468"/>
    <w:rsid w:val="00DA74B1"/>
    <w:rsid w:val="00DB0226"/>
    <w:rsid w:val="00DB09C2"/>
    <w:rsid w:val="00DB0F9A"/>
    <w:rsid w:val="00DB1052"/>
    <w:rsid w:val="00DB28C7"/>
    <w:rsid w:val="00DB3A2D"/>
    <w:rsid w:val="00DC0608"/>
    <w:rsid w:val="00DC1EFF"/>
    <w:rsid w:val="00DC5B4A"/>
    <w:rsid w:val="00DC5F4D"/>
    <w:rsid w:val="00DC6EFB"/>
    <w:rsid w:val="00DC70C1"/>
    <w:rsid w:val="00DC7121"/>
    <w:rsid w:val="00DD24D3"/>
    <w:rsid w:val="00DD2758"/>
    <w:rsid w:val="00DD28DC"/>
    <w:rsid w:val="00DD2C76"/>
    <w:rsid w:val="00DD35AB"/>
    <w:rsid w:val="00DD40CA"/>
    <w:rsid w:val="00DD5959"/>
    <w:rsid w:val="00DD7439"/>
    <w:rsid w:val="00DD7EF7"/>
    <w:rsid w:val="00DE080D"/>
    <w:rsid w:val="00DE0A4B"/>
    <w:rsid w:val="00DE1DCD"/>
    <w:rsid w:val="00DE364A"/>
    <w:rsid w:val="00DE7F68"/>
    <w:rsid w:val="00DF0466"/>
    <w:rsid w:val="00DF2F82"/>
    <w:rsid w:val="00DF7173"/>
    <w:rsid w:val="00DF71C8"/>
    <w:rsid w:val="00E02052"/>
    <w:rsid w:val="00E041FC"/>
    <w:rsid w:val="00E0430C"/>
    <w:rsid w:val="00E07FE3"/>
    <w:rsid w:val="00E10D65"/>
    <w:rsid w:val="00E11C5D"/>
    <w:rsid w:val="00E120D2"/>
    <w:rsid w:val="00E130C2"/>
    <w:rsid w:val="00E135A2"/>
    <w:rsid w:val="00E22267"/>
    <w:rsid w:val="00E26D87"/>
    <w:rsid w:val="00E27258"/>
    <w:rsid w:val="00E2795D"/>
    <w:rsid w:val="00E3181D"/>
    <w:rsid w:val="00E32143"/>
    <w:rsid w:val="00E32700"/>
    <w:rsid w:val="00E34682"/>
    <w:rsid w:val="00E37A8C"/>
    <w:rsid w:val="00E37FE9"/>
    <w:rsid w:val="00E40995"/>
    <w:rsid w:val="00E4120F"/>
    <w:rsid w:val="00E45656"/>
    <w:rsid w:val="00E4566D"/>
    <w:rsid w:val="00E47704"/>
    <w:rsid w:val="00E50905"/>
    <w:rsid w:val="00E52550"/>
    <w:rsid w:val="00E526F1"/>
    <w:rsid w:val="00E533FF"/>
    <w:rsid w:val="00E54CA4"/>
    <w:rsid w:val="00E6013B"/>
    <w:rsid w:val="00E61274"/>
    <w:rsid w:val="00E6207D"/>
    <w:rsid w:val="00E63718"/>
    <w:rsid w:val="00E64D53"/>
    <w:rsid w:val="00E64E42"/>
    <w:rsid w:val="00E664AC"/>
    <w:rsid w:val="00E66ACA"/>
    <w:rsid w:val="00E66DD1"/>
    <w:rsid w:val="00E70F64"/>
    <w:rsid w:val="00E71BF4"/>
    <w:rsid w:val="00E71CFA"/>
    <w:rsid w:val="00E72101"/>
    <w:rsid w:val="00E73644"/>
    <w:rsid w:val="00E7443C"/>
    <w:rsid w:val="00E75B13"/>
    <w:rsid w:val="00E75D70"/>
    <w:rsid w:val="00E75EF1"/>
    <w:rsid w:val="00E8014C"/>
    <w:rsid w:val="00E807C3"/>
    <w:rsid w:val="00E8196D"/>
    <w:rsid w:val="00E83492"/>
    <w:rsid w:val="00E84487"/>
    <w:rsid w:val="00E906E7"/>
    <w:rsid w:val="00E908D6"/>
    <w:rsid w:val="00E915C0"/>
    <w:rsid w:val="00E91C46"/>
    <w:rsid w:val="00EA03A4"/>
    <w:rsid w:val="00EA2D7E"/>
    <w:rsid w:val="00EA383F"/>
    <w:rsid w:val="00EA53D9"/>
    <w:rsid w:val="00EA57DE"/>
    <w:rsid w:val="00EA6DE7"/>
    <w:rsid w:val="00EA7E18"/>
    <w:rsid w:val="00EB0FAC"/>
    <w:rsid w:val="00EB12F6"/>
    <w:rsid w:val="00EB1792"/>
    <w:rsid w:val="00EB25CB"/>
    <w:rsid w:val="00EB6248"/>
    <w:rsid w:val="00EC2597"/>
    <w:rsid w:val="00EC2784"/>
    <w:rsid w:val="00EC62BE"/>
    <w:rsid w:val="00EC660E"/>
    <w:rsid w:val="00EC66C0"/>
    <w:rsid w:val="00EC6FA7"/>
    <w:rsid w:val="00EC6FFE"/>
    <w:rsid w:val="00ED0253"/>
    <w:rsid w:val="00ED0B9B"/>
    <w:rsid w:val="00ED1572"/>
    <w:rsid w:val="00ED170B"/>
    <w:rsid w:val="00ED1E55"/>
    <w:rsid w:val="00ED24DC"/>
    <w:rsid w:val="00ED2AAD"/>
    <w:rsid w:val="00ED6660"/>
    <w:rsid w:val="00ED7D37"/>
    <w:rsid w:val="00EE041B"/>
    <w:rsid w:val="00EE1AA1"/>
    <w:rsid w:val="00EE4E6F"/>
    <w:rsid w:val="00EE55AD"/>
    <w:rsid w:val="00EE5B3F"/>
    <w:rsid w:val="00EE64EE"/>
    <w:rsid w:val="00EE65E1"/>
    <w:rsid w:val="00EE6893"/>
    <w:rsid w:val="00EF0794"/>
    <w:rsid w:val="00EF0FED"/>
    <w:rsid w:val="00EF1F6F"/>
    <w:rsid w:val="00EF4166"/>
    <w:rsid w:val="00EF4CA9"/>
    <w:rsid w:val="00F01399"/>
    <w:rsid w:val="00F01D78"/>
    <w:rsid w:val="00F030D3"/>
    <w:rsid w:val="00F0314E"/>
    <w:rsid w:val="00F03289"/>
    <w:rsid w:val="00F0439E"/>
    <w:rsid w:val="00F0472E"/>
    <w:rsid w:val="00F05E0B"/>
    <w:rsid w:val="00F06E92"/>
    <w:rsid w:val="00F06F3C"/>
    <w:rsid w:val="00F071ED"/>
    <w:rsid w:val="00F10A06"/>
    <w:rsid w:val="00F155DE"/>
    <w:rsid w:val="00F15AF2"/>
    <w:rsid w:val="00F217CE"/>
    <w:rsid w:val="00F23B82"/>
    <w:rsid w:val="00F24F56"/>
    <w:rsid w:val="00F27B23"/>
    <w:rsid w:val="00F34FAE"/>
    <w:rsid w:val="00F3503E"/>
    <w:rsid w:val="00F37163"/>
    <w:rsid w:val="00F371AE"/>
    <w:rsid w:val="00F37D31"/>
    <w:rsid w:val="00F4104F"/>
    <w:rsid w:val="00F4196A"/>
    <w:rsid w:val="00F43728"/>
    <w:rsid w:val="00F45759"/>
    <w:rsid w:val="00F4621F"/>
    <w:rsid w:val="00F50571"/>
    <w:rsid w:val="00F51905"/>
    <w:rsid w:val="00F51A94"/>
    <w:rsid w:val="00F520D5"/>
    <w:rsid w:val="00F521F6"/>
    <w:rsid w:val="00F54F16"/>
    <w:rsid w:val="00F54FCF"/>
    <w:rsid w:val="00F55986"/>
    <w:rsid w:val="00F55C40"/>
    <w:rsid w:val="00F5647A"/>
    <w:rsid w:val="00F56FF4"/>
    <w:rsid w:val="00F612D6"/>
    <w:rsid w:val="00F639B3"/>
    <w:rsid w:val="00F64BB1"/>
    <w:rsid w:val="00F658BF"/>
    <w:rsid w:val="00F658CA"/>
    <w:rsid w:val="00F67362"/>
    <w:rsid w:val="00F71209"/>
    <w:rsid w:val="00F769C8"/>
    <w:rsid w:val="00F774C8"/>
    <w:rsid w:val="00F808F6"/>
    <w:rsid w:val="00F81255"/>
    <w:rsid w:val="00F82045"/>
    <w:rsid w:val="00F82D17"/>
    <w:rsid w:val="00F84DDD"/>
    <w:rsid w:val="00F850FF"/>
    <w:rsid w:val="00F85129"/>
    <w:rsid w:val="00F90144"/>
    <w:rsid w:val="00F91C6B"/>
    <w:rsid w:val="00F924CF"/>
    <w:rsid w:val="00F94FA5"/>
    <w:rsid w:val="00F953C5"/>
    <w:rsid w:val="00F9773D"/>
    <w:rsid w:val="00FA0CCC"/>
    <w:rsid w:val="00FA2FCB"/>
    <w:rsid w:val="00FA71FE"/>
    <w:rsid w:val="00FA7EDB"/>
    <w:rsid w:val="00FB5805"/>
    <w:rsid w:val="00FB5F21"/>
    <w:rsid w:val="00FB6061"/>
    <w:rsid w:val="00FB669A"/>
    <w:rsid w:val="00FB7073"/>
    <w:rsid w:val="00FC0554"/>
    <w:rsid w:val="00FC0E36"/>
    <w:rsid w:val="00FC139B"/>
    <w:rsid w:val="00FC1D20"/>
    <w:rsid w:val="00FC3308"/>
    <w:rsid w:val="00FC4D7A"/>
    <w:rsid w:val="00FC5F79"/>
    <w:rsid w:val="00FC74C7"/>
    <w:rsid w:val="00FD0F84"/>
    <w:rsid w:val="00FD2654"/>
    <w:rsid w:val="00FD2940"/>
    <w:rsid w:val="00FD394C"/>
    <w:rsid w:val="00FD42F5"/>
    <w:rsid w:val="00FD44C7"/>
    <w:rsid w:val="00FD7B00"/>
    <w:rsid w:val="00FE38B1"/>
    <w:rsid w:val="00FE394A"/>
    <w:rsid w:val="00FE4BF0"/>
    <w:rsid w:val="00FE7478"/>
    <w:rsid w:val="00FE7A40"/>
    <w:rsid w:val="00FF167B"/>
    <w:rsid w:val="00FF30FB"/>
    <w:rsid w:val="00FF3140"/>
    <w:rsid w:val="00FF3B3B"/>
    <w:rsid w:val="00FF3FAD"/>
    <w:rsid w:val="00FF6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AD"/>
    <w:pPr>
      <w:spacing w:after="0"/>
      <w:ind w:right="-62" w:firstLine="284"/>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AD"/>
    <w:pPr>
      <w:spacing w:after="0"/>
      <w:ind w:right="-62" w:firstLine="284"/>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8233-1416-41BD-99E7-9DAF6A22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-VM</cp:lastModifiedBy>
  <cp:revision>2</cp:revision>
  <dcterms:created xsi:type="dcterms:W3CDTF">2016-11-07T05:00:00Z</dcterms:created>
  <dcterms:modified xsi:type="dcterms:W3CDTF">2016-11-07T05:00:00Z</dcterms:modified>
</cp:coreProperties>
</file>