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D8" w:rsidRPr="00BF5F77" w:rsidRDefault="00656DD8" w:rsidP="00656DD8">
      <w:pPr>
        <w:pStyle w:val="a4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40C">
        <w:rPr>
          <w:rFonts w:ascii="Times New Roman" w:hAnsi="Times New Roman"/>
          <w:b/>
          <w:sz w:val="28"/>
          <w:szCs w:val="28"/>
        </w:rPr>
        <w:t>Интерпретация символа</w:t>
      </w:r>
      <w:r>
        <w:rPr>
          <w:rFonts w:ascii="Times New Roman" w:hAnsi="Times New Roman"/>
          <w:b/>
          <w:sz w:val="28"/>
          <w:szCs w:val="28"/>
        </w:rPr>
        <w:t xml:space="preserve"> в философской герменевтике Поля </w:t>
      </w:r>
      <w:proofErr w:type="spellStart"/>
      <w:r>
        <w:rPr>
          <w:rFonts w:ascii="Times New Roman" w:hAnsi="Times New Roman"/>
          <w:b/>
          <w:sz w:val="28"/>
          <w:szCs w:val="28"/>
        </w:rPr>
        <w:t>Рикера</w:t>
      </w:r>
      <w:proofErr w:type="spellEnd"/>
    </w:p>
    <w:p w:rsidR="00656DD8" w:rsidRPr="00573B10" w:rsidRDefault="00656DD8" w:rsidP="00656DD8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56DD8" w:rsidRDefault="00656DD8" w:rsidP="00656DD8">
      <w:pPr>
        <w:pStyle w:val="Style22"/>
        <w:widowControl/>
        <w:spacing w:before="43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все чаще ставится вопрос о путях развития философии, ведется поиск новой парадигмы мышления, которая соответствовала бы современным духовным потребностям человечества, сложившимся под влиянием политических, экономических и социальных условий. Пользующаяся широким влиянием в мире науки философская герменевтика создает на основе разработанных ею концептуальных схем, теоретико-методологических подходов специфические типы философствования, доминирующие ценностно-мировоззренческие установки, которые в значительной мере определяют характер современных дискуссий по разнообразным темам и проблемам.  Особого внимания заслуживают идеи одного из самых выдающихся представителей герменевтической философии – французского мыслителя Поля </w:t>
      </w:r>
      <w:proofErr w:type="spellStart"/>
      <w:r>
        <w:rPr>
          <w:sz w:val="28"/>
          <w:szCs w:val="28"/>
        </w:rPr>
        <w:t>Рикера</w:t>
      </w:r>
      <w:proofErr w:type="spellEnd"/>
      <w:r>
        <w:rPr>
          <w:sz w:val="28"/>
          <w:szCs w:val="28"/>
        </w:rPr>
        <w:t xml:space="preserve">.    </w:t>
      </w:r>
    </w:p>
    <w:p w:rsidR="00656DD8" w:rsidRPr="00AC5F2D" w:rsidRDefault="00656DD8" w:rsidP="00656DD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7387">
        <w:rPr>
          <w:rFonts w:ascii="Times New Roman" w:hAnsi="Times New Roman"/>
          <w:sz w:val="28"/>
          <w:szCs w:val="28"/>
        </w:rPr>
        <w:t>(1913</w:t>
      </w:r>
      <w:r>
        <w:rPr>
          <w:rFonts w:ascii="Times New Roman" w:hAnsi="Times New Roman"/>
          <w:sz w:val="28"/>
          <w:szCs w:val="28"/>
        </w:rPr>
        <w:t>–</w:t>
      </w:r>
      <w:r w:rsidRPr="00327387">
        <w:rPr>
          <w:rFonts w:ascii="Times New Roman" w:hAnsi="Times New Roman"/>
          <w:sz w:val="28"/>
          <w:szCs w:val="28"/>
        </w:rPr>
        <w:t>2005)</w:t>
      </w:r>
      <w:r>
        <w:rPr>
          <w:rFonts w:ascii="Times New Roman" w:hAnsi="Times New Roman"/>
          <w:sz w:val="28"/>
          <w:szCs w:val="28"/>
        </w:rPr>
        <w:t xml:space="preserve"> – это именно та фигура, которая объединила в своем творчестве все основные тенденции развития современной философии.</w:t>
      </w:r>
      <w:r w:rsidRPr="00AC5F2D">
        <w:t xml:space="preserve"> </w:t>
      </w:r>
      <w:r>
        <w:rPr>
          <w:rFonts w:ascii="Times New Roman" w:hAnsi="Times New Roman"/>
          <w:sz w:val="28"/>
          <w:szCs w:val="28"/>
        </w:rPr>
        <w:t>Синтезировав</w:t>
      </w:r>
      <w:r w:rsidRPr="00AC5F2D">
        <w:rPr>
          <w:rFonts w:ascii="Times New Roman" w:hAnsi="Times New Roman"/>
          <w:sz w:val="28"/>
          <w:szCs w:val="28"/>
        </w:rPr>
        <w:t xml:space="preserve"> различные философские концепции, течения, </w:t>
      </w:r>
      <w:r>
        <w:rPr>
          <w:rFonts w:ascii="Times New Roman" w:hAnsi="Times New Roman"/>
          <w:sz w:val="28"/>
          <w:szCs w:val="28"/>
        </w:rPr>
        <w:t>он</w:t>
      </w:r>
      <w:r w:rsidRPr="00AC5F2D">
        <w:rPr>
          <w:rFonts w:ascii="Times New Roman" w:hAnsi="Times New Roman"/>
          <w:sz w:val="28"/>
          <w:szCs w:val="28"/>
        </w:rPr>
        <w:t xml:space="preserve"> стремился сохранить плюрализм суждений, определить меру компетентности и исследовательские возможности каждого из них и согласовать в единой, многоплановой и многогранной концепции –</w:t>
      </w:r>
      <w:r>
        <w:rPr>
          <w:rFonts w:ascii="Times New Roman" w:hAnsi="Times New Roman"/>
          <w:sz w:val="28"/>
          <w:szCs w:val="28"/>
        </w:rPr>
        <w:t xml:space="preserve"> феноменологической герменевтики</w:t>
      </w:r>
      <w:r w:rsidRPr="00AC5F2D">
        <w:rPr>
          <w:rFonts w:ascii="Times New Roman" w:hAnsi="Times New Roman"/>
          <w:sz w:val="28"/>
          <w:szCs w:val="28"/>
        </w:rPr>
        <w:t xml:space="preserve">. Вся его научная работа представляет собой интересные открытия в области </w:t>
      </w:r>
      <w:r>
        <w:rPr>
          <w:rFonts w:ascii="Times New Roman" w:hAnsi="Times New Roman"/>
          <w:sz w:val="28"/>
          <w:szCs w:val="28"/>
        </w:rPr>
        <w:t>философии, теологии, психологии, лингвистики.</w:t>
      </w:r>
    </w:p>
    <w:p w:rsidR="00656DD8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важнейших исходных категорий герменевтики </w:t>
      </w:r>
      <w:proofErr w:type="spellStart"/>
      <w:r>
        <w:rPr>
          <w:rFonts w:ascii="Times New Roman" w:hAnsi="Times New Roman"/>
          <w:sz w:val="28"/>
          <w:szCs w:val="28"/>
        </w:rPr>
        <w:t>Рикера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символ. Тема символизма проходит красной нитью через все творчество </w:t>
      </w:r>
      <w:proofErr w:type="spellStart"/>
      <w:r>
        <w:rPr>
          <w:rFonts w:ascii="Times New Roman" w:hAnsi="Times New Roman"/>
          <w:sz w:val="28"/>
          <w:szCs w:val="28"/>
        </w:rPr>
        <w:t>Рикера</w:t>
      </w:r>
      <w:proofErr w:type="spellEnd"/>
      <w:r>
        <w:rPr>
          <w:rFonts w:ascii="Times New Roman" w:hAnsi="Times New Roman"/>
          <w:sz w:val="28"/>
          <w:szCs w:val="28"/>
        </w:rPr>
        <w:t>. Проблема символа обрела четкие контуры в его работе «Символизма зла»</w:t>
      </w:r>
      <w:r w:rsidRPr="00F07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(1960). В ней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разворачивает перед читателем «пространство манифестаций зла». Согласно </w:t>
      </w:r>
      <w:proofErr w:type="spellStart"/>
      <w:r>
        <w:rPr>
          <w:rFonts w:ascii="Times New Roman" w:hAnsi="Times New Roman"/>
          <w:sz w:val="28"/>
          <w:szCs w:val="28"/>
        </w:rPr>
        <w:t>Рикеру</w:t>
      </w:r>
      <w:proofErr w:type="spellEnd"/>
      <w:r>
        <w:rPr>
          <w:rFonts w:ascii="Times New Roman" w:hAnsi="Times New Roman"/>
          <w:sz w:val="28"/>
          <w:szCs w:val="28"/>
        </w:rPr>
        <w:t xml:space="preserve">, чтобы понять зло и вину, нужно понять язык, в котором они артикулированы, следует услышать символы, в которых человечество признает свои грехи. </w:t>
      </w:r>
      <w:r w:rsidRPr="005D77BD">
        <w:rPr>
          <w:rFonts w:ascii="Times New Roman" w:hAnsi="Times New Roman"/>
          <w:sz w:val="28"/>
          <w:szCs w:val="28"/>
        </w:rPr>
        <w:t>Анализ символики зла французский философ заканчивает утверждени</w:t>
      </w:r>
      <w:r>
        <w:rPr>
          <w:rFonts w:ascii="Times New Roman" w:hAnsi="Times New Roman"/>
          <w:sz w:val="28"/>
          <w:szCs w:val="28"/>
        </w:rPr>
        <w:t xml:space="preserve">ем: «символ заставляет мыслить». </w:t>
      </w:r>
      <w:r w:rsidRPr="005D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формула как бы синтезирует философские искания </w:t>
      </w:r>
      <w:proofErr w:type="spellStart"/>
      <w:r>
        <w:rPr>
          <w:rFonts w:ascii="Times New Roman" w:hAnsi="Times New Roman"/>
          <w:sz w:val="28"/>
          <w:szCs w:val="28"/>
        </w:rPr>
        <w:t>Рикера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В своих последующих работах – «Фрейд и философия», «Правило метафоры», «Теория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интерпретации», «Время и рассказ» – он продолжает развивать проблематику символизма. </w:t>
      </w:r>
    </w:p>
    <w:p w:rsidR="00656DD8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символов, объективирующих наиболее важные моменты жизни и истории, требует немало искусных навыков. «Символом, – пишет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, – я называю всякую структуру значения, где один смысл, – прямой, первичный, буквальный, означает одновременно и другой смысл, косвенный вторичный, иносказательный, который может быть понят через первый». Отсюда необходимость интерпретации, работы по дешифровке скрытого смысла и обнаружению разных уровней подразумеваемого. Символ становится коррелятивным понятием; интерпретация нужна там, где есть множество смыслов. И поскольку толкование дает множество </w:t>
      </w:r>
      <w:proofErr w:type="spellStart"/>
      <w:r>
        <w:rPr>
          <w:rFonts w:ascii="Times New Roman" w:hAnsi="Times New Roman"/>
          <w:sz w:val="28"/>
          <w:szCs w:val="28"/>
        </w:rPr>
        <w:t>интерпретативных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моделей в конфликте, необходим максимум внимания, чтобы блокировать, с одной стороны, абсолютизацию какой–то одной из них, а с другой, – обосновать ценность разных несхожих моделей. Таким образом,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 понятие «символа» как любую структуру акта означивания, в которой прямое, изначальное, буквальное значение указывает, в свою очередь, на другое – скрытое значение. Объединение таких полисемических значений и составляет содержание гуманитарного текста или прямого </w:t>
      </w:r>
      <w:proofErr w:type="spellStart"/>
      <w:r>
        <w:rPr>
          <w:rFonts w:ascii="Times New Roman" w:hAnsi="Times New Roman"/>
          <w:sz w:val="28"/>
          <w:szCs w:val="28"/>
        </w:rPr>
        <w:t>интерпретативного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исследования. Так, флаг обозначает не только полотнище определенного цвета с некоторым рисунком (гербом).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гражданина государственный флаг означает еще некоторые представления о политическом устройстве государства, его национальных особенностях, типе мировоззрения данной нации и др. Если же рассуждать на языке феноменологии, то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прямую аналогию: в символе есть первичная, или буквальная </w:t>
      </w:r>
      <w:proofErr w:type="spellStart"/>
      <w:r>
        <w:rPr>
          <w:rFonts w:ascii="Times New Roman" w:hAnsi="Times New Roman"/>
          <w:sz w:val="28"/>
          <w:szCs w:val="28"/>
        </w:rPr>
        <w:t>интенциональность</w:t>
      </w:r>
      <w:proofErr w:type="spellEnd"/>
      <w:r>
        <w:rPr>
          <w:rFonts w:ascii="Times New Roman" w:hAnsi="Times New Roman"/>
          <w:sz w:val="28"/>
          <w:szCs w:val="28"/>
        </w:rPr>
        <w:t>, которая нацелена на естественно (самоочевидно) данный объект, – прямое выражение символа – и «</w:t>
      </w:r>
      <w:proofErr w:type="spellStart"/>
      <w:r>
        <w:rPr>
          <w:rFonts w:ascii="Times New Roman" w:hAnsi="Times New Roman"/>
          <w:sz w:val="28"/>
          <w:szCs w:val="28"/>
        </w:rPr>
        <w:t>соинтендируемый</w:t>
      </w:r>
      <w:proofErr w:type="spellEnd"/>
      <w:r>
        <w:rPr>
          <w:rFonts w:ascii="Times New Roman" w:hAnsi="Times New Roman"/>
          <w:sz w:val="28"/>
          <w:szCs w:val="28"/>
        </w:rPr>
        <w:t>» второй, неявный смысл, который не дан нам иначе, как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первое значение.  </w:t>
      </w:r>
    </w:p>
    <w:p w:rsidR="00656DD8" w:rsidRPr="00A6622D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2D">
        <w:rPr>
          <w:rFonts w:ascii="Times New Roman" w:hAnsi="Times New Roman"/>
          <w:sz w:val="28"/>
          <w:szCs w:val="28"/>
        </w:rPr>
        <w:t xml:space="preserve">Символическая функция, выделенная </w:t>
      </w:r>
      <w:proofErr w:type="spellStart"/>
      <w:r w:rsidRPr="00A6622D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A6622D">
        <w:rPr>
          <w:rFonts w:ascii="Times New Roman" w:hAnsi="Times New Roman"/>
          <w:sz w:val="28"/>
          <w:szCs w:val="28"/>
        </w:rPr>
        <w:t>ром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, ведет к </w:t>
      </w:r>
      <w:proofErr w:type="spellStart"/>
      <w:r w:rsidRPr="00A6622D">
        <w:rPr>
          <w:rFonts w:ascii="Times New Roman" w:hAnsi="Times New Roman"/>
          <w:sz w:val="28"/>
          <w:szCs w:val="28"/>
        </w:rPr>
        <w:t>перетолкованию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22D">
        <w:rPr>
          <w:rFonts w:ascii="Times New Roman" w:hAnsi="Times New Roman"/>
          <w:sz w:val="28"/>
          <w:szCs w:val="28"/>
        </w:rPr>
        <w:t>гуссерлевского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 понимания редукции, чтобы как можно теснее связать ее с теорией значений, которую французский философ называет </w:t>
      </w:r>
      <w:r>
        <w:rPr>
          <w:rFonts w:ascii="Times New Roman" w:hAnsi="Times New Roman"/>
          <w:sz w:val="28"/>
          <w:szCs w:val="28"/>
        </w:rPr>
        <w:t>«</w:t>
      </w:r>
      <w:r w:rsidRPr="00A6622D">
        <w:rPr>
          <w:rFonts w:ascii="Times New Roman" w:hAnsi="Times New Roman"/>
          <w:sz w:val="28"/>
          <w:szCs w:val="28"/>
        </w:rPr>
        <w:t>осевой позицией современной феноменологии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A6622D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A6622D">
        <w:rPr>
          <w:rFonts w:ascii="Times New Roman" w:hAnsi="Times New Roman"/>
          <w:sz w:val="28"/>
          <w:szCs w:val="28"/>
        </w:rPr>
        <w:t>р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 предлагает определять редукцию как условие возможности значащего отношения, символической функции как таковой. При этом условии, </w:t>
      </w:r>
      <w:r w:rsidRPr="00A6622D">
        <w:rPr>
          <w:rFonts w:ascii="Times New Roman" w:hAnsi="Times New Roman"/>
          <w:sz w:val="28"/>
          <w:szCs w:val="28"/>
        </w:rPr>
        <w:lastRenderedPageBreak/>
        <w:t xml:space="preserve">считает он, редукция перестает быть фантастической операцией и становится </w:t>
      </w:r>
      <w:r>
        <w:rPr>
          <w:rFonts w:ascii="Times New Roman" w:hAnsi="Times New Roman"/>
          <w:sz w:val="28"/>
          <w:szCs w:val="28"/>
        </w:rPr>
        <w:t>«</w:t>
      </w:r>
      <w:r w:rsidRPr="00A6622D">
        <w:rPr>
          <w:rFonts w:ascii="Times New Roman" w:hAnsi="Times New Roman"/>
          <w:sz w:val="28"/>
          <w:szCs w:val="28"/>
        </w:rPr>
        <w:t>трансцендентальным</w:t>
      </w:r>
      <w:r>
        <w:rPr>
          <w:rFonts w:ascii="Times New Roman" w:hAnsi="Times New Roman"/>
          <w:sz w:val="28"/>
          <w:szCs w:val="28"/>
        </w:rPr>
        <w:t>»</w:t>
      </w:r>
      <w:r w:rsidRPr="00A6622D">
        <w:rPr>
          <w:rFonts w:ascii="Times New Roman" w:hAnsi="Times New Roman"/>
          <w:sz w:val="28"/>
          <w:szCs w:val="28"/>
        </w:rPr>
        <w:t xml:space="preserve"> языком, возможностью человека быть чем</w:t>
      </w:r>
      <w:r>
        <w:rPr>
          <w:rFonts w:ascii="Times New Roman" w:hAnsi="Times New Roman"/>
          <w:sz w:val="28"/>
          <w:szCs w:val="28"/>
        </w:rPr>
        <w:t>–</w:t>
      </w:r>
      <w:r w:rsidRPr="00A6622D">
        <w:rPr>
          <w:rFonts w:ascii="Times New Roman" w:hAnsi="Times New Roman"/>
          <w:sz w:val="28"/>
          <w:szCs w:val="28"/>
        </w:rPr>
        <w:t xml:space="preserve">то иным, нежели природным существом, соотносясь с реальностью при помощи знаков. Именно здесь </w:t>
      </w:r>
      <w:proofErr w:type="spellStart"/>
      <w:r w:rsidRPr="00A6622D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A6622D">
        <w:rPr>
          <w:rFonts w:ascii="Times New Roman" w:hAnsi="Times New Roman"/>
          <w:sz w:val="28"/>
          <w:szCs w:val="28"/>
        </w:rPr>
        <w:t>р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 видит поворот философии к субъекту, понимаемому как начало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6622D">
        <w:rPr>
          <w:rFonts w:ascii="Times New Roman" w:hAnsi="Times New Roman"/>
          <w:sz w:val="28"/>
          <w:szCs w:val="28"/>
        </w:rPr>
        <w:t>означивающей</w:t>
      </w:r>
      <w:proofErr w:type="spellEnd"/>
      <w:r w:rsidRPr="00A6622D">
        <w:rPr>
          <w:rFonts w:ascii="Times New Roman" w:hAnsi="Times New Roman"/>
          <w:sz w:val="28"/>
          <w:szCs w:val="28"/>
        </w:rPr>
        <w:t xml:space="preserve"> жизни</w:t>
      </w:r>
      <w:r>
        <w:rPr>
          <w:rFonts w:ascii="Times New Roman" w:hAnsi="Times New Roman"/>
          <w:sz w:val="28"/>
          <w:szCs w:val="28"/>
        </w:rPr>
        <w:t>»</w:t>
      </w:r>
      <w:r w:rsidRPr="00A6622D">
        <w:rPr>
          <w:rFonts w:ascii="Times New Roman" w:hAnsi="Times New Roman"/>
          <w:sz w:val="28"/>
          <w:szCs w:val="28"/>
        </w:rPr>
        <w:t xml:space="preserve">, и зарождение бытия, говорящего о мире и общающегося с другими субъектами. </w:t>
      </w:r>
    </w:p>
    <w:p w:rsidR="00656DD8" w:rsidRPr="00673033" w:rsidRDefault="00656DD8" w:rsidP="00656D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Рикера</w:t>
      </w:r>
      <w:proofErr w:type="spellEnd"/>
      <w:r>
        <w:rPr>
          <w:sz w:val="28"/>
          <w:szCs w:val="28"/>
        </w:rPr>
        <w:t xml:space="preserve"> слово, изречение, </w:t>
      </w:r>
      <w:r w:rsidRPr="00673033">
        <w:rPr>
          <w:sz w:val="28"/>
          <w:szCs w:val="28"/>
        </w:rPr>
        <w:t>очевидно</w:t>
      </w:r>
      <w:r>
        <w:rPr>
          <w:sz w:val="28"/>
          <w:szCs w:val="28"/>
        </w:rPr>
        <w:t>,</w:t>
      </w:r>
      <w:r w:rsidRPr="00673033">
        <w:rPr>
          <w:sz w:val="28"/>
          <w:szCs w:val="28"/>
        </w:rPr>
        <w:t xml:space="preserve"> обладают символической функцией. При этом он четко отличает философию языка от науки о языке. Основу этого отличия он видит в том, что науку о языке интересует замкнутая система знаков, философия же языка </w:t>
      </w:r>
      <w:r>
        <w:rPr>
          <w:sz w:val="28"/>
          <w:szCs w:val="28"/>
        </w:rPr>
        <w:t>«</w:t>
      </w:r>
      <w:r w:rsidRPr="00673033">
        <w:rPr>
          <w:sz w:val="28"/>
          <w:szCs w:val="28"/>
        </w:rPr>
        <w:t>прорывает</w:t>
      </w:r>
      <w:r>
        <w:rPr>
          <w:sz w:val="28"/>
          <w:szCs w:val="28"/>
        </w:rPr>
        <w:t>»</w:t>
      </w:r>
      <w:r w:rsidRPr="00673033">
        <w:rPr>
          <w:sz w:val="28"/>
          <w:szCs w:val="28"/>
        </w:rPr>
        <w:t xml:space="preserve"> эту замкнутость в направлении бытия и исследует феномен языка как элемент обмена между структурой и событием; ведущая роль в этом обмене принадлежит живому слову. </w:t>
      </w:r>
    </w:p>
    <w:p w:rsidR="00656DD8" w:rsidRPr="00673033" w:rsidRDefault="00656DD8" w:rsidP="00656D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033">
        <w:rPr>
          <w:sz w:val="28"/>
          <w:szCs w:val="28"/>
        </w:rPr>
        <w:t xml:space="preserve">Впервые, считает </w:t>
      </w:r>
      <w:proofErr w:type="spellStart"/>
      <w:r w:rsidRPr="00673033">
        <w:rPr>
          <w:sz w:val="28"/>
          <w:szCs w:val="28"/>
        </w:rPr>
        <w:t>Рик</w:t>
      </w:r>
      <w:r>
        <w:rPr>
          <w:sz w:val="28"/>
          <w:szCs w:val="28"/>
        </w:rPr>
        <w:t>е</w:t>
      </w:r>
      <w:r w:rsidRPr="00673033">
        <w:rPr>
          <w:sz w:val="28"/>
          <w:szCs w:val="28"/>
        </w:rPr>
        <w:t>р</w:t>
      </w:r>
      <w:proofErr w:type="spellEnd"/>
      <w:r w:rsidRPr="00673033">
        <w:rPr>
          <w:sz w:val="28"/>
          <w:szCs w:val="28"/>
        </w:rPr>
        <w:t xml:space="preserve">, философская проблема языка была поставлена </w:t>
      </w:r>
      <w:proofErr w:type="spellStart"/>
      <w:r>
        <w:rPr>
          <w:sz w:val="28"/>
          <w:szCs w:val="28"/>
        </w:rPr>
        <w:t>Э.</w:t>
      </w:r>
      <w:r w:rsidRPr="00673033">
        <w:rPr>
          <w:sz w:val="28"/>
          <w:szCs w:val="28"/>
        </w:rPr>
        <w:t>Гуссерлем</w:t>
      </w:r>
      <w:proofErr w:type="spellEnd"/>
      <w:r w:rsidRPr="00673033">
        <w:rPr>
          <w:sz w:val="28"/>
          <w:szCs w:val="28"/>
        </w:rPr>
        <w:t xml:space="preserve"> как некий парадокс языка: язык есть вторичное выражение понимания реальности, но только в языке его зависимость от того, что ему предшествует, может быть выговорена. Особую заслугу </w:t>
      </w:r>
      <w:proofErr w:type="spellStart"/>
      <w:r>
        <w:rPr>
          <w:sz w:val="28"/>
          <w:szCs w:val="28"/>
        </w:rPr>
        <w:t>Э.</w:t>
      </w:r>
      <w:r w:rsidRPr="00673033">
        <w:rPr>
          <w:sz w:val="28"/>
          <w:szCs w:val="28"/>
        </w:rPr>
        <w:t>Гуссерля</w:t>
      </w:r>
      <w:proofErr w:type="spellEnd"/>
      <w:r w:rsidRPr="00673033">
        <w:rPr>
          <w:sz w:val="28"/>
          <w:szCs w:val="28"/>
        </w:rPr>
        <w:t xml:space="preserve"> </w:t>
      </w:r>
      <w:proofErr w:type="spellStart"/>
      <w:r w:rsidRPr="00673033">
        <w:rPr>
          <w:sz w:val="28"/>
          <w:szCs w:val="28"/>
        </w:rPr>
        <w:t>Рик</w:t>
      </w:r>
      <w:r>
        <w:rPr>
          <w:sz w:val="28"/>
          <w:szCs w:val="28"/>
        </w:rPr>
        <w:t>е</w:t>
      </w:r>
      <w:r w:rsidRPr="00673033">
        <w:rPr>
          <w:sz w:val="28"/>
          <w:szCs w:val="28"/>
        </w:rPr>
        <w:t>р</w:t>
      </w:r>
      <w:proofErr w:type="spellEnd"/>
      <w:r w:rsidRPr="00673033">
        <w:rPr>
          <w:sz w:val="28"/>
          <w:szCs w:val="28"/>
        </w:rPr>
        <w:t xml:space="preserve"> видит в том, что он обосновал символическую функцию языка, которая понимается, исходя из двойственного требования: логичности, идущего от </w:t>
      </w:r>
      <w:proofErr w:type="spellStart"/>
      <w:r w:rsidRPr="00673033">
        <w:rPr>
          <w:sz w:val="28"/>
          <w:szCs w:val="28"/>
        </w:rPr>
        <w:t>telos</w:t>
      </w:r>
      <w:proofErr w:type="spellEnd"/>
      <w:r w:rsidRPr="00673033">
        <w:rPr>
          <w:sz w:val="28"/>
          <w:szCs w:val="28"/>
        </w:rPr>
        <w:t xml:space="preserve">, и </w:t>
      </w:r>
      <w:proofErr w:type="spellStart"/>
      <w:r w:rsidRPr="00673033">
        <w:rPr>
          <w:sz w:val="28"/>
          <w:szCs w:val="28"/>
        </w:rPr>
        <w:t>допредикативного</w:t>
      </w:r>
      <w:proofErr w:type="spellEnd"/>
      <w:r w:rsidRPr="00673033">
        <w:rPr>
          <w:sz w:val="28"/>
          <w:szCs w:val="28"/>
        </w:rPr>
        <w:t xml:space="preserve"> обоснования, идущего от </w:t>
      </w:r>
      <w:proofErr w:type="spellStart"/>
      <w:r w:rsidRPr="00673033">
        <w:rPr>
          <w:sz w:val="28"/>
          <w:szCs w:val="28"/>
        </w:rPr>
        <w:t>arche</w:t>
      </w:r>
      <w:proofErr w:type="spellEnd"/>
      <w:r w:rsidRPr="00673033">
        <w:rPr>
          <w:sz w:val="28"/>
          <w:szCs w:val="28"/>
        </w:rPr>
        <w:t xml:space="preserve">. </w:t>
      </w:r>
      <w:proofErr w:type="gramStart"/>
      <w:r w:rsidRPr="00673033">
        <w:rPr>
          <w:sz w:val="28"/>
          <w:szCs w:val="28"/>
        </w:rPr>
        <w:t xml:space="preserve">Это </w:t>
      </w:r>
      <w:r>
        <w:rPr>
          <w:sz w:val="28"/>
          <w:szCs w:val="28"/>
        </w:rPr>
        <w:t>«</w:t>
      </w:r>
      <w:r w:rsidRPr="00673033">
        <w:rPr>
          <w:sz w:val="28"/>
          <w:szCs w:val="28"/>
        </w:rPr>
        <w:t>предшествующее</w:t>
      </w:r>
      <w:r>
        <w:rPr>
          <w:sz w:val="28"/>
          <w:szCs w:val="28"/>
        </w:rPr>
        <w:t>»</w:t>
      </w:r>
      <w:r w:rsidRPr="00673033">
        <w:rPr>
          <w:sz w:val="28"/>
          <w:szCs w:val="28"/>
        </w:rPr>
        <w:t xml:space="preserve"> обоснование </w:t>
      </w:r>
      <w:proofErr w:type="spellStart"/>
      <w:r>
        <w:rPr>
          <w:sz w:val="28"/>
          <w:szCs w:val="28"/>
        </w:rPr>
        <w:t>Э.</w:t>
      </w:r>
      <w:r w:rsidRPr="00673033">
        <w:rPr>
          <w:sz w:val="28"/>
          <w:szCs w:val="28"/>
        </w:rPr>
        <w:t>Гуссерль</w:t>
      </w:r>
      <w:proofErr w:type="spellEnd"/>
      <w:r w:rsidRPr="00673033">
        <w:rPr>
          <w:sz w:val="28"/>
          <w:szCs w:val="28"/>
        </w:rPr>
        <w:t xml:space="preserve"> назвал </w:t>
      </w:r>
      <w:proofErr w:type="spellStart"/>
      <w:r w:rsidRPr="00543BB6">
        <w:rPr>
          <w:sz w:val="28"/>
          <w:szCs w:val="28"/>
        </w:rPr>
        <w:t>Lebenswelt</w:t>
      </w:r>
      <w:proofErr w:type="spellEnd"/>
      <w:r>
        <w:rPr>
          <w:sz w:val="28"/>
          <w:szCs w:val="28"/>
        </w:rPr>
        <w:t xml:space="preserve"> (жизненный мир)</w:t>
      </w:r>
      <w:r w:rsidRPr="00067453">
        <w:rPr>
          <w:b/>
          <w:i/>
          <w:sz w:val="28"/>
          <w:szCs w:val="28"/>
        </w:rPr>
        <w:t>,</w:t>
      </w:r>
      <w:r w:rsidRPr="00673033">
        <w:rPr>
          <w:sz w:val="28"/>
          <w:szCs w:val="28"/>
        </w:rPr>
        <w:t xml:space="preserve"> которое в свою очередь обнаруживается в операции, осуществляемой в языке и по отношению к языку; такая операция есть </w:t>
      </w:r>
      <w:r>
        <w:rPr>
          <w:sz w:val="28"/>
          <w:szCs w:val="28"/>
        </w:rPr>
        <w:t>«</w:t>
      </w:r>
      <w:r w:rsidRPr="00673033">
        <w:rPr>
          <w:sz w:val="28"/>
          <w:szCs w:val="28"/>
        </w:rPr>
        <w:t>движение вспять</w:t>
      </w:r>
      <w:r>
        <w:rPr>
          <w:sz w:val="28"/>
          <w:szCs w:val="28"/>
        </w:rPr>
        <w:t>»</w:t>
      </w:r>
      <w:r w:rsidRPr="0067303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73033">
        <w:rPr>
          <w:sz w:val="28"/>
          <w:szCs w:val="28"/>
        </w:rPr>
        <w:t>возвратное вопрошание</w:t>
      </w:r>
      <w:r>
        <w:rPr>
          <w:sz w:val="28"/>
          <w:szCs w:val="28"/>
        </w:rPr>
        <w:t>»</w:t>
      </w:r>
      <w:r w:rsidRPr="00673033">
        <w:rPr>
          <w:sz w:val="28"/>
          <w:szCs w:val="28"/>
        </w:rPr>
        <w:t>, посредством которого язык видит собственное обоснование в том, что не является языком; он сам обозначает свою зависимость от того, что делает его возможным со стороны мира.</w:t>
      </w:r>
      <w:proofErr w:type="gramEnd"/>
      <w:r w:rsidRPr="00673033">
        <w:rPr>
          <w:sz w:val="28"/>
          <w:szCs w:val="28"/>
        </w:rPr>
        <w:t xml:space="preserve"> Так язык указывает на возможность символической функции и определяет логику герменевтики как логику двойного смысла. Семантически символ образован таким образом, что он </w:t>
      </w:r>
      <w:r>
        <w:rPr>
          <w:sz w:val="28"/>
          <w:szCs w:val="28"/>
        </w:rPr>
        <w:t>за</w:t>
      </w:r>
      <w:r w:rsidRPr="00673033">
        <w:rPr>
          <w:sz w:val="28"/>
          <w:szCs w:val="28"/>
        </w:rPr>
        <w:t xml:space="preserve">дает смысл при помощи смысла, в нем изначальный, буквальный, иногда физический смысл отсылает к смыслу иносказательному, экзистенциальному, духовному. Отсюда следует вывод </w:t>
      </w:r>
      <w:r>
        <w:rPr>
          <w:sz w:val="28"/>
          <w:szCs w:val="28"/>
        </w:rPr>
        <w:t>–</w:t>
      </w:r>
      <w:r w:rsidRPr="00673033">
        <w:rPr>
          <w:sz w:val="28"/>
          <w:szCs w:val="28"/>
        </w:rPr>
        <w:t xml:space="preserve"> символ зовет к интерпретации и  говорению. </w:t>
      </w:r>
    </w:p>
    <w:p w:rsidR="00656DD8" w:rsidRPr="000935D5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5D5">
        <w:rPr>
          <w:rFonts w:ascii="Times New Roman" w:hAnsi="Times New Roman"/>
          <w:sz w:val="28"/>
          <w:szCs w:val="28"/>
        </w:rPr>
        <w:lastRenderedPageBreak/>
        <w:t xml:space="preserve">Следует отметить, что, исследуя проблематику символов, </w:t>
      </w:r>
      <w:proofErr w:type="spellStart"/>
      <w:r w:rsidRPr="000935D5">
        <w:rPr>
          <w:rFonts w:ascii="Times New Roman" w:hAnsi="Times New Roman"/>
          <w:sz w:val="28"/>
          <w:szCs w:val="28"/>
        </w:rPr>
        <w:t>Рикер</w:t>
      </w:r>
      <w:proofErr w:type="spellEnd"/>
      <w:r w:rsidRPr="000935D5">
        <w:rPr>
          <w:rFonts w:ascii="Times New Roman" w:hAnsi="Times New Roman"/>
          <w:sz w:val="28"/>
          <w:szCs w:val="28"/>
        </w:rPr>
        <w:t xml:space="preserve"> опирался во многом на теоретические воззрения И. Канта, И.Фихте, М.Хайдеггера, </w:t>
      </w:r>
      <w:proofErr w:type="spellStart"/>
      <w:r w:rsidRPr="000935D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-</w:t>
      </w:r>
      <w:r w:rsidRPr="000935D5">
        <w:rPr>
          <w:rFonts w:ascii="Times New Roman" w:hAnsi="Times New Roman"/>
          <w:sz w:val="28"/>
          <w:szCs w:val="28"/>
        </w:rPr>
        <w:t>Г.Гадамера</w:t>
      </w:r>
      <w:proofErr w:type="spellEnd"/>
      <w:r w:rsidRPr="000935D5">
        <w:rPr>
          <w:rFonts w:ascii="Times New Roman" w:hAnsi="Times New Roman"/>
          <w:sz w:val="28"/>
          <w:szCs w:val="28"/>
        </w:rPr>
        <w:t>. Однако четко сформулировать положение о символической функции языка ему не удается, так как в своем анализе он приходит к противоречивым положениям.</w:t>
      </w:r>
    </w:p>
    <w:p w:rsidR="00656DD8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33">
        <w:rPr>
          <w:rFonts w:ascii="Times New Roman" w:hAnsi="Times New Roman"/>
          <w:sz w:val="28"/>
          <w:szCs w:val="28"/>
        </w:rPr>
        <w:t xml:space="preserve">Утверждение герменевтики как философской дисциплины как раз и основывается на том, что в природе рефлексивного мышления можно отыскать принцип логики двойного значения — логики интерпретации символов, </w:t>
      </w:r>
      <w:r>
        <w:rPr>
          <w:rFonts w:ascii="Times New Roman" w:hAnsi="Times New Roman"/>
          <w:sz w:val="28"/>
          <w:szCs w:val="28"/>
        </w:rPr>
        <w:t xml:space="preserve">на это обращает внимание </w:t>
      </w:r>
      <w:proofErr w:type="spellStart"/>
      <w:r>
        <w:rPr>
          <w:rFonts w:ascii="Times New Roman" w:hAnsi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67303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 Но это</w:t>
      </w:r>
      <w:r w:rsidRPr="00A6622D">
        <w:rPr>
          <w:rFonts w:ascii="Times New Roman" w:hAnsi="Times New Roman"/>
          <w:sz w:val="28"/>
          <w:szCs w:val="28"/>
        </w:rPr>
        <w:t xml:space="preserve"> — не формальная логика, имеющая дело исключительно с прямыми и точными значениями слов и математических выражений. Такая логика — трансцендентальна</w:t>
      </w:r>
      <w:r>
        <w:rPr>
          <w:rFonts w:ascii="Times New Roman" w:hAnsi="Times New Roman"/>
          <w:sz w:val="28"/>
          <w:szCs w:val="28"/>
        </w:rPr>
        <w:t>я</w:t>
      </w:r>
      <w:r w:rsidRPr="00A6622D">
        <w:rPr>
          <w:rFonts w:ascii="Times New Roman" w:hAnsi="Times New Roman"/>
          <w:sz w:val="28"/>
          <w:szCs w:val="28"/>
        </w:rPr>
        <w:t xml:space="preserve">: она выясняет не только предпосылки в историческом познании и науке, но и спектр возможных устройств нашего человеческого бытия. А все конкретное, предметное и смысловое богатство нашего сознательного существования — </w:t>
      </w:r>
      <w:r>
        <w:rPr>
          <w:rFonts w:ascii="Times New Roman" w:hAnsi="Times New Roman"/>
          <w:sz w:val="28"/>
          <w:szCs w:val="28"/>
        </w:rPr>
        <w:t>«</w:t>
      </w:r>
      <w:r w:rsidRPr="00A6622D">
        <w:rPr>
          <w:rFonts w:ascii="Times New Roman" w:hAnsi="Times New Roman"/>
          <w:sz w:val="28"/>
          <w:szCs w:val="28"/>
        </w:rPr>
        <w:t>я есть</w:t>
      </w:r>
      <w:r>
        <w:rPr>
          <w:rFonts w:ascii="Times New Roman" w:hAnsi="Times New Roman"/>
          <w:sz w:val="28"/>
          <w:szCs w:val="28"/>
        </w:rPr>
        <w:t>»</w:t>
      </w:r>
      <w:r w:rsidRPr="00A6622D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«</w:t>
      </w:r>
      <w:r w:rsidRPr="00A6622D">
        <w:rPr>
          <w:rFonts w:ascii="Times New Roman" w:hAnsi="Times New Roman"/>
          <w:sz w:val="28"/>
          <w:szCs w:val="28"/>
        </w:rPr>
        <w:t>хранят</w:t>
      </w:r>
      <w:r>
        <w:rPr>
          <w:rFonts w:ascii="Times New Roman" w:hAnsi="Times New Roman"/>
          <w:sz w:val="28"/>
          <w:szCs w:val="28"/>
        </w:rPr>
        <w:t>»</w:t>
      </w:r>
      <w:r w:rsidRPr="00A6622D">
        <w:rPr>
          <w:rFonts w:ascii="Times New Roman" w:hAnsi="Times New Roman"/>
          <w:sz w:val="28"/>
          <w:szCs w:val="28"/>
        </w:rPr>
        <w:t xml:space="preserve"> в скрытом виде символические запасы человеческой культуры. </w:t>
      </w:r>
    </w:p>
    <w:p w:rsidR="00656DD8" w:rsidRPr="00A6622D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033">
        <w:rPr>
          <w:rFonts w:ascii="Times New Roman" w:hAnsi="Times New Roman"/>
          <w:sz w:val="28"/>
          <w:szCs w:val="28"/>
        </w:rPr>
        <w:t xml:space="preserve">Таким образом, заключает </w:t>
      </w:r>
      <w:proofErr w:type="spellStart"/>
      <w:r w:rsidRPr="00673033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673033">
        <w:rPr>
          <w:rFonts w:ascii="Times New Roman" w:hAnsi="Times New Roman"/>
          <w:sz w:val="28"/>
          <w:szCs w:val="28"/>
        </w:rPr>
        <w:t>р</w:t>
      </w:r>
      <w:proofErr w:type="spellEnd"/>
      <w:r w:rsidRPr="00673033">
        <w:rPr>
          <w:rFonts w:ascii="Times New Roman" w:hAnsi="Times New Roman"/>
          <w:sz w:val="28"/>
          <w:szCs w:val="28"/>
        </w:rPr>
        <w:t xml:space="preserve">, интерпретация символов является не только непременным условием рационального дискурса и научного мышления, но </w:t>
      </w:r>
      <w:proofErr w:type="gramStart"/>
      <w:r w:rsidRPr="00673033">
        <w:rPr>
          <w:rFonts w:ascii="Times New Roman" w:hAnsi="Times New Roman"/>
          <w:sz w:val="28"/>
          <w:szCs w:val="28"/>
        </w:rPr>
        <w:t>имеет</w:t>
      </w:r>
      <w:proofErr w:type="gramEnd"/>
      <w:r w:rsidRPr="00673033">
        <w:rPr>
          <w:rFonts w:ascii="Times New Roman" w:hAnsi="Times New Roman"/>
          <w:sz w:val="28"/>
          <w:szCs w:val="28"/>
        </w:rPr>
        <w:t xml:space="preserve"> прежде всего принципиальное значение для присвоения отдельным индивидом тех культурных норм и способов бытия, к</w:t>
      </w:r>
      <w:r>
        <w:rPr>
          <w:rFonts w:ascii="Times New Roman" w:hAnsi="Times New Roman"/>
          <w:sz w:val="28"/>
          <w:szCs w:val="28"/>
        </w:rPr>
        <w:t>оторые выработало человечество. П</w:t>
      </w:r>
      <w:r w:rsidRPr="00673033">
        <w:rPr>
          <w:rFonts w:ascii="Times New Roman" w:hAnsi="Times New Roman"/>
          <w:sz w:val="28"/>
          <w:szCs w:val="28"/>
        </w:rPr>
        <w:t xml:space="preserve">о мнению </w:t>
      </w:r>
      <w:proofErr w:type="spellStart"/>
      <w:r w:rsidRPr="00673033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673033">
        <w:rPr>
          <w:rFonts w:ascii="Times New Roman" w:hAnsi="Times New Roman"/>
          <w:sz w:val="28"/>
          <w:szCs w:val="28"/>
        </w:rPr>
        <w:t>ра</w:t>
      </w:r>
      <w:proofErr w:type="spellEnd"/>
      <w:r w:rsidRPr="00673033">
        <w:rPr>
          <w:rFonts w:ascii="Times New Roman" w:hAnsi="Times New Roman"/>
          <w:sz w:val="28"/>
          <w:szCs w:val="28"/>
        </w:rPr>
        <w:t>, только на пути интерпретации как методически выраженного в различных гуманитарных</w:t>
      </w:r>
      <w:r>
        <w:rPr>
          <w:rFonts w:ascii="Times New Roman" w:hAnsi="Times New Roman"/>
          <w:sz w:val="28"/>
          <w:szCs w:val="28"/>
        </w:rPr>
        <w:t xml:space="preserve"> дисциплинах понимания символов</w:t>
      </w:r>
      <w:r w:rsidRPr="00673033">
        <w:rPr>
          <w:rFonts w:ascii="Times New Roman" w:hAnsi="Times New Roman"/>
          <w:sz w:val="28"/>
          <w:szCs w:val="28"/>
        </w:rPr>
        <w:t xml:space="preserve"> можно достичь единства человека с отчужденными формами общественного бытия, в том числе и научного, единства с культурой и единства культурных значений между собой (единства различных культур)</w:t>
      </w:r>
      <w:r>
        <w:rPr>
          <w:rFonts w:ascii="Times New Roman" w:hAnsi="Times New Roman"/>
          <w:sz w:val="28"/>
          <w:szCs w:val="28"/>
        </w:rPr>
        <w:t>.</w:t>
      </w:r>
    </w:p>
    <w:p w:rsidR="00656DD8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D0">
        <w:rPr>
          <w:rFonts w:ascii="Times New Roman" w:hAnsi="Times New Roman"/>
          <w:sz w:val="28"/>
          <w:szCs w:val="28"/>
        </w:rPr>
        <w:t>В 70</w:t>
      </w:r>
      <w:r>
        <w:rPr>
          <w:rFonts w:ascii="Times New Roman" w:hAnsi="Times New Roman"/>
          <w:sz w:val="28"/>
          <w:szCs w:val="28"/>
        </w:rPr>
        <w:t>–</w:t>
      </w:r>
      <w:r w:rsidRPr="00B56FD0">
        <w:rPr>
          <w:rFonts w:ascii="Times New Roman" w:hAnsi="Times New Roman"/>
          <w:sz w:val="28"/>
          <w:szCs w:val="28"/>
        </w:rPr>
        <w:t xml:space="preserve">е годы </w:t>
      </w:r>
      <w:proofErr w:type="spellStart"/>
      <w:r w:rsidRPr="00B56FD0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B56FD0">
        <w:rPr>
          <w:rFonts w:ascii="Times New Roman" w:hAnsi="Times New Roman"/>
          <w:sz w:val="28"/>
          <w:szCs w:val="28"/>
        </w:rPr>
        <w:t>р</w:t>
      </w:r>
      <w:proofErr w:type="spellEnd"/>
      <w:r w:rsidRPr="00B56FD0">
        <w:rPr>
          <w:rFonts w:ascii="Times New Roman" w:hAnsi="Times New Roman"/>
          <w:sz w:val="28"/>
          <w:szCs w:val="28"/>
        </w:rPr>
        <w:t xml:space="preserve"> пытается переосмыслить проблематику символа, применяя к ней, как он сам пишет, </w:t>
      </w:r>
      <w:r>
        <w:rPr>
          <w:rFonts w:ascii="Times New Roman" w:hAnsi="Times New Roman"/>
          <w:sz w:val="28"/>
          <w:szCs w:val="28"/>
        </w:rPr>
        <w:t>«</w:t>
      </w:r>
      <w:r w:rsidRPr="00B56FD0">
        <w:rPr>
          <w:rFonts w:ascii="Times New Roman" w:hAnsi="Times New Roman"/>
          <w:sz w:val="28"/>
          <w:szCs w:val="28"/>
        </w:rPr>
        <w:t>более подходящий инструментарий</w:t>
      </w:r>
      <w:r>
        <w:rPr>
          <w:rFonts w:ascii="Times New Roman" w:hAnsi="Times New Roman"/>
          <w:sz w:val="28"/>
          <w:szCs w:val="28"/>
        </w:rPr>
        <w:t>»</w:t>
      </w:r>
      <w:r w:rsidRPr="00B56FD0">
        <w:rPr>
          <w:rFonts w:ascii="Times New Roman" w:hAnsi="Times New Roman"/>
          <w:sz w:val="28"/>
          <w:szCs w:val="28"/>
        </w:rPr>
        <w:t>; таким инструмент</w:t>
      </w:r>
      <w:r>
        <w:rPr>
          <w:rFonts w:ascii="Times New Roman" w:hAnsi="Times New Roman"/>
          <w:sz w:val="28"/>
          <w:szCs w:val="28"/>
        </w:rPr>
        <w:t>арием философ считает метафору</w:t>
      </w:r>
      <w:r w:rsidRPr="00B56FD0">
        <w:rPr>
          <w:rFonts w:ascii="Times New Roman" w:hAnsi="Times New Roman"/>
          <w:sz w:val="28"/>
          <w:szCs w:val="28"/>
        </w:rPr>
        <w:t xml:space="preserve">. </w:t>
      </w:r>
    </w:p>
    <w:p w:rsidR="00656DD8" w:rsidRPr="00067453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FD0">
        <w:rPr>
          <w:rFonts w:ascii="Times New Roman" w:hAnsi="Times New Roman"/>
          <w:sz w:val="28"/>
          <w:szCs w:val="28"/>
        </w:rPr>
        <w:t xml:space="preserve">Метафора, перемещающая анализ из сферы слова в сферу фразы, вплотную подводит </w:t>
      </w:r>
      <w:proofErr w:type="spellStart"/>
      <w:r w:rsidRPr="00B56FD0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B56FD0">
        <w:rPr>
          <w:rFonts w:ascii="Times New Roman" w:hAnsi="Times New Roman"/>
          <w:sz w:val="28"/>
          <w:szCs w:val="28"/>
        </w:rPr>
        <w:t>ра</w:t>
      </w:r>
      <w:proofErr w:type="spellEnd"/>
      <w:r w:rsidRPr="00B56FD0">
        <w:rPr>
          <w:rFonts w:ascii="Times New Roman" w:hAnsi="Times New Roman"/>
          <w:sz w:val="28"/>
          <w:szCs w:val="28"/>
        </w:rPr>
        <w:t xml:space="preserve"> к проблеме инновации и позволяет ему более плодотворно использовать прогрессивный аспект своей методологии. Значение метафоры не заключено ни в одном из отдельно взятых слов, оно рождается в конфликте, в той </w:t>
      </w:r>
      <w:r w:rsidRPr="00B56FD0">
        <w:rPr>
          <w:rFonts w:ascii="Times New Roman" w:hAnsi="Times New Roman"/>
          <w:sz w:val="28"/>
          <w:szCs w:val="28"/>
        </w:rPr>
        <w:lastRenderedPageBreak/>
        <w:t xml:space="preserve">напряженности, которая возникает в результате соединения слов во фразе. Метафора наглядно демонстрирует символическую функцию языка: буквальный смысл отступает перед метафорическим смыслом, соотнесенность слова с реальностью и эвристическая деятельность субъекта усиливаются. В метафорическом выражении, нарушающем семантическую правильность фразы и несовместимом с ее буквальным прочтением, </w:t>
      </w:r>
      <w:proofErr w:type="spellStart"/>
      <w:r w:rsidRPr="00B56FD0">
        <w:rPr>
          <w:rFonts w:ascii="Times New Roman" w:hAnsi="Times New Roman"/>
          <w:sz w:val="28"/>
          <w:szCs w:val="28"/>
        </w:rPr>
        <w:t>Рик</w:t>
      </w:r>
      <w:r>
        <w:rPr>
          <w:rFonts w:ascii="Times New Roman" w:hAnsi="Times New Roman"/>
          <w:sz w:val="28"/>
          <w:szCs w:val="28"/>
        </w:rPr>
        <w:t>е</w:t>
      </w:r>
      <w:r w:rsidRPr="00B56FD0">
        <w:rPr>
          <w:rFonts w:ascii="Times New Roman" w:hAnsi="Times New Roman"/>
          <w:sz w:val="28"/>
          <w:szCs w:val="28"/>
        </w:rPr>
        <w:t>р</w:t>
      </w:r>
      <w:proofErr w:type="spellEnd"/>
      <w:r w:rsidRPr="00B56FD0">
        <w:rPr>
          <w:rFonts w:ascii="Times New Roman" w:hAnsi="Times New Roman"/>
          <w:sz w:val="28"/>
          <w:szCs w:val="28"/>
        </w:rPr>
        <w:t xml:space="preserve"> обнаруживает осуществление человеческой способности к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656DD8" w:rsidRPr="0006368F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более поздний период своего творчества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продолжает</w:t>
      </w:r>
      <w:proofErr w:type="gramEnd"/>
      <w:r>
        <w:rPr>
          <w:rFonts w:ascii="Times New Roman" w:hAnsi="Times New Roman"/>
          <w:sz w:val="28"/>
          <w:szCs w:val="28"/>
        </w:rPr>
        <w:t xml:space="preserve"> занимается анализом</w:t>
      </w:r>
      <w:r w:rsidRPr="0006368F">
        <w:rPr>
          <w:rFonts w:ascii="Times New Roman" w:hAnsi="Times New Roman"/>
          <w:sz w:val="28"/>
          <w:szCs w:val="28"/>
        </w:rPr>
        <w:t xml:space="preserve"> символ</w:t>
      </w:r>
      <w:r>
        <w:rPr>
          <w:rFonts w:ascii="Times New Roman" w:hAnsi="Times New Roman"/>
          <w:sz w:val="28"/>
          <w:szCs w:val="28"/>
        </w:rPr>
        <w:t>а,</w:t>
      </w:r>
      <w:r w:rsidRPr="0006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уже </w:t>
      </w:r>
      <w:r w:rsidRPr="0006368F">
        <w:rPr>
          <w:rFonts w:ascii="Times New Roman" w:hAnsi="Times New Roman"/>
          <w:sz w:val="28"/>
          <w:szCs w:val="28"/>
        </w:rPr>
        <w:t>не в отношении к мифу</w:t>
      </w:r>
      <w:r>
        <w:rPr>
          <w:rFonts w:ascii="Times New Roman" w:hAnsi="Times New Roman"/>
          <w:sz w:val="28"/>
          <w:szCs w:val="28"/>
        </w:rPr>
        <w:t>, как это было в работах «Символизм зла»,</w:t>
      </w:r>
      <w:r w:rsidRPr="0006368F">
        <w:rPr>
          <w:rFonts w:ascii="Times New Roman" w:hAnsi="Times New Roman"/>
          <w:sz w:val="28"/>
          <w:szCs w:val="28"/>
        </w:rPr>
        <w:t xml:space="preserve"> «Ф</w:t>
      </w:r>
      <w:r>
        <w:rPr>
          <w:rFonts w:ascii="Times New Roman" w:hAnsi="Times New Roman"/>
          <w:sz w:val="28"/>
          <w:szCs w:val="28"/>
        </w:rPr>
        <w:t xml:space="preserve">рейд и философия», а </w:t>
      </w:r>
      <w:r w:rsidRPr="0006368F">
        <w:rPr>
          <w:rFonts w:ascii="Times New Roman" w:hAnsi="Times New Roman"/>
          <w:sz w:val="28"/>
          <w:szCs w:val="28"/>
        </w:rPr>
        <w:t xml:space="preserve">в отношении к метафоре.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дает </w:t>
      </w:r>
      <w:r>
        <w:rPr>
          <w:rFonts w:ascii="Times New Roman" w:hAnsi="Times New Roman"/>
          <w:sz w:val="28"/>
          <w:szCs w:val="28"/>
        </w:rPr>
        <w:t>следующее</w:t>
      </w:r>
      <w:r w:rsidRPr="0006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пояснение</w:t>
      </w:r>
      <w:r w:rsidRPr="0006368F">
        <w:rPr>
          <w:rFonts w:ascii="Times New Roman" w:hAnsi="Times New Roman"/>
          <w:sz w:val="28"/>
          <w:szCs w:val="28"/>
        </w:rPr>
        <w:t xml:space="preserve"> свое</w:t>
      </w:r>
      <w:r>
        <w:rPr>
          <w:rFonts w:ascii="Times New Roman" w:hAnsi="Times New Roman"/>
          <w:sz w:val="28"/>
          <w:szCs w:val="28"/>
        </w:rPr>
        <w:t>го возвращения</w:t>
      </w:r>
      <w:r w:rsidRPr="0006368F">
        <w:rPr>
          <w:rFonts w:ascii="Times New Roman" w:hAnsi="Times New Roman"/>
          <w:sz w:val="28"/>
          <w:szCs w:val="28"/>
        </w:rPr>
        <w:t xml:space="preserve"> к про</w:t>
      </w:r>
      <w:r>
        <w:rPr>
          <w:rFonts w:ascii="Times New Roman" w:hAnsi="Times New Roman"/>
          <w:sz w:val="28"/>
          <w:szCs w:val="28"/>
        </w:rPr>
        <w:t>блеме символизма</w:t>
      </w:r>
      <w:r w:rsidRPr="000636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«В моих более ранних произведениях</w:t>
      </w:r>
      <w:r w:rsidRPr="0006368F">
        <w:rPr>
          <w:rFonts w:ascii="Times New Roman" w:hAnsi="Times New Roman"/>
          <w:sz w:val="28"/>
          <w:szCs w:val="28"/>
        </w:rPr>
        <w:t xml:space="preserve">, особенно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6368F">
        <w:rPr>
          <w:rFonts w:ascii="Times New Roman" w:hAnsi="Times New Roman"/>
          <w:sz w:val="28"/>
          <w:szCs w:val="28"/>
        </w:rPr>
        <w:t>«Символизм</w:t>
      </w:r>
      <w:r>
        <w:rPr>
          <w:rFonts w:ascii="Times New Roman" w:hAnsi="Times New Roman"/>
          <w:sz w:val="28"/>
          <w:szCs w:val="28"/>
        </w:rPr>
        <w:t>е</w:t>
      </w:r>
      <w:r w:rsidRPr="0006368F">
        <w:rPr>
          <w:rFonts w:ascii="Times New Roman" w:hAnsi="Times New Roman"/>
          <w:sz w:val="28"/>
          <w:szCs w:val="28"/>
        </w:rPr>
        <w:t xml:space="preserve"> зл</w:t>
      </w:r>
      <w:r>
        <w:rPr>
          <w:rFonts w:ascii="Times New Roman" w:hAnsi="Times New Roman"/>
          <w:sz w:val="28"/>
          <w:szCs w:val="28"/>
        </w:rPr>
        <w:t>а» и «Фрейд и философия» когда я непосредственно</w:t>
      </w:r>
      <w:r w:rsidRPr="0006368F">
        <w:rPr>
          <w:rFonts w:ascii="Times New Roman" w:hAnsi="Times New Roman"/>
          <w:sz w:val="28"/>
          <w:szCs w:val="28"/>
        </w:rPr>
        <w:t xml:space="preserve"> определял герменевтику посредством объекта, который представля</w:t>
      </w:r>
      <w:r>
        <w:rPr>
          <w:rFonts w:ascii="Times New Roman" w:hAnsi="Times New Roman"/>
          <w:sz w:val="28"/>
          <w:szCs w:val="28"/>
        </w:rPr>
        <w:t xml:space="preserve">ется по возможности </w:t>
      </w:r>
      <w:r w:rsidRPr="0006368F">
        <w:rPr>
          <w:rFonts w:ascii="Times New Roman" w:hAnsi="Times New Roman"/>
          <w:sz w:val="28"/>
          <w:szCs w:val="28"/>
        </w:rPr>
        <w:t>широ</w:t>
      </w:r>
      <w:r>
        <w:rPr>
          <w:rFonts w:ascii="Times New Roman" w:hAnsi="Times New Roman"/>
          <w:sz w:val="28"/>
          <w:szCs w:val="28"/>
        </w:rPr>
        <w:t xml:space="preserve">ким и четким, то я имел в виду </w:t>
      </w:r>
      <w:r w:rsidRPr="0006368F">
        <w:rPr>
          <w:rFonts w:ascii="Times New Roman" w:hAnsi="Times New Roman"/>
          <w:sz w:val="28"/>
          <w:szCs w:val="28"/>
        </w:rPr>
        <w:t>символ. Что касается символа, то он в свою очередь определялся мною через семантическую структуру, имеющую двойное значение. Сегодня я менее уверен</w:t>
      </w:r>
      <w:r>
        <w:rPr>
          <w:rFonts w:ascii="Times New Roman" w:hAnsi="Times New Roman"/>
          <w:sz w:val="28"/>
          <w:szCs w:val="28"/>
        </w:rPr>
        <w:t xml:space="preserve"> в том</w:t>
      </w:r>
      <w:r w:rsidRPr="000636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можно атаковать проблему столь решительно, не привлекая</w:t>
      </w:r>
      <w:r w:rsidRPr="004E42B8"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>для объяснения</w:t>
      </w:r>
      <w:r>
        <w:rPr>
          <w:rFonts w:ascii="Times New Roman" w:hAnsi="Times New Roman"/>
          <w:sz w:val="28"/>
          <w:szCs w:val="28"/>
        </w:rPr>
        <w:t xml:space="preserve"> ресурсов </w:t>
      </w:r>
      <w:r w:rsidRPr="0006368F">
        <w:rPr>
          <w:rFonts w:ascii="Times New Roman" w:hAnsi="Times New Roman"/>
          <w:sz w:val="28"/>
          <w:szCs w:val="28"/>
        </w:rPr>
        <w:t>лингвистики.</w:t>
      </w:r>
      <w:r>
        <w:rPr>
          <w:rFonts w:ascii="Times New Roman" w:hAnsi="Times New Roman"/>
          <w:sz w:val="28"/>
          <w:szCs w:val="28"/>
        </w:rPr>
        <w:t xml:space="preserve"> В рамках</w:t>
      </w:r>
      <w:r w:rsidRPr="0006368F">
        <w:rPr>
          <w:rFonts w:ascii="Times New Roman" w:hAnsi="Times New Roman"/>
          <w:sz w:val="28"/>
          <w:szCs w:val="28"/>
        </w:rPr>
        <w:t xml:space="preserve"> символа, </w:t>
      </w:r>
      <w:r>
        <w:rPr>
          <w:rFonts w:ascii="Times New Roman" w:hAnsi="Times New Roman"/>
          <w:sz w:val="28"/>
          <w:szCs w:val="28"/>
        </w:rPr>
        <w:t>как мне теперь представляется, существует определенный предмет обсуждения</w:t>
      </w:r>
      <w:r w:rsidRPr="004E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точно так же </w:t>
      </w:r>
      <w:proofErr w:type="gramStart"/>
      <w:r>
        <w:rPr>
          <w:rFonts w:ascii="Times New Roman" w:hAnsi="Times New Roman"/>
          <w:sz w:val="28"/>
          <w:szCs w:val="28"/>
        </w:rPr>
        <w:t>не–семантический</w:t>
      </w:r>
      <w:proofErr w:type="gramEnd"/>
      <w:r>
        <w:rPr>
          <w:rFonts w:ascii="Times New Roman" w:hAnsi="Times New Roman"/>
          <w:sz w:val="28"/>
          <w:szCs w:val="28"/>
        </w:rPr>
        <w:t>, как и семантический. Е</w:t>
      </w:r>
      <w:r w:rsidRPr="0006368F">
        <w:rPr>
          <w:rFonts w:ascii="Times New Roman" w:hAnsi="Times New Roman"/>
          <w:sz w:val="28"/>
          <w:szCs w:val="28"/>
        </w:rPr>
        <w:t>сли теор</w:t>
      </w:r>
      <w:r>
        <w:rPr>
          <w:rFonts w:ascii="Times New Roman" w:hAnsi="Times New Roman"/>
          <w:sz w:val="28"/>
          <w:szCs w:val="28"/>
        </w:rPr>
        <w:t>ия метафоры способна служить подготовительным</w:t>
      </w:r>
      <w:r w:rsidRPr="0006368F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ом, подводящим</w:t>
      </w:r>
      <w:r w:rsidRPr="0006368F">
        <w:rPr>
          <w:rFonts w:ascii="Times New Roman" w:hAnsi="Times New Roman"/>
          <w:sz w:val="28"/>
          <w:szCs w:val="28"/>
        </w:rPr>
        <w:t xml:space="preserve"> к теории символа, то теория сим</w:t>
      </w:r>
      <w:r>
        <w:rPr>
          <w:rFonts w:ascii="Times New Roman" w:hAnsi="Times New Roman"/>
          <w:sz w:val="28"/>
          <w:szCs w:val="28"/>
        </w:rPr>
        <w:t>вола позволит нам расширить</w:t>
      </w:r>
      <w:r w:rsidRPr="0006368F">
        <w:rPr>
          <w:rFonts w:ascii="Times New Roman" w:hAnsi="Times New Roman"/>
          <w:sz w:val="28"/>
          <w:szCs w:val="28"/>
        </w:rPr>
        <w:t xml:space="preserve"> теорию значения</w:t>
      </w:r>
      <w:r>
        <w:rPr>
          <w:rFonts w:ascii="Times New Roman" w:hAnsi="Times New Roman"/>
          <w:sz w:val="28"/>
          <w:szCs w:val="28"/>
        </w:rPr>
        <w:t>, включив</w:t>
      </w:r>
      <w:r w:rsidRPr="0006368F">
        <w:rPr>
          <w:rFonts w:ascii="Times New Roman" w:hAnsi="Times New Roman"/>
          <w:sz w:val="28"/>
          <w:szCs w:val="28"/>
        </w:rPr>
        <w:t xml:space="preserve"> в нее не только вербальное двойное зн</w:t>
      </w:r>
      <w:r>
        <w:rPr>
          <w:rFonts w:ascii="Times New Roman" w:hAnsi="Times New Roman"/>
          <w:sz w:val="28"/>
          <w:szCs w:val="28"/>
        </w:rPr>
        <w:t xml:space="preserve">ачение, но и </w:t>
      </w:r>
      <w:proofErr w:type="gramStart"/>
      <w:r>
        <w:rPr>
          <w:rFonts w:ascii="Times New Roman" w:hAnsi="Times New Roman"/>
          <w:sz w:val="28"/>
          <w:szCs w:val="28"/>
        </w:rPr>
        <w:t>не–вербальное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двойное значение».</w:t>
      </w:r>
    </w:p>
    <w:p w:rsidR="00656DD8" w:rsidRPr="0006368F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приведенной цитате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формулирует</w:t>
      </w:r>
      <w:r w:rsidRPr="0006368F">
        <w:rPr>
          <w:rFonts w:ascii="Times New Roman" w:hAnsi="Times New Roman"/>
          <w:sz w:val="28"/>
          <w:szCs w:val="28"/>
        </w:rPr>
        <w:t xml:space="preserve"> свою герменевтическую стратегию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368F">
        <w:rPr>
          <w:rFonts w:ascii="Times New Roman" w:hAnsi="Times New Roman"/>
          <w:sz w:val="28"/>
          <w:szCs w:val="28"/>
        </w:rPr>
        <w:t xml:space="preserve"> Он </w:t>
      </w:r>
      <w:r>
        <w:rPr>
          <w:rFonts w:ascii="Times New Roman" w:hAnsi="Times New Roman"/>
          <w:sz w:val="28"/>
          <w:szCs w:val="28"/>
        </w:rPr>
        <w:t>сталкивается с проблемой, которую необходимо решить. О</w:t>
      </w:r>
      <w:r w:rsidRPr="0006368F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убежден, что символы могут обладать </w:t>
      </w:r>
      <w:proofErr w:type="gramStart"/>
      <w:r>
        <w:rPr>
          <w:rFonts w:ascii="Times New Roman" w:hAnsi="Times New Roman"/>
          <w:sz w:val="28"/>
          <w:szCs w:val="28"/>
        </w:rPr>
        <w:t>не–семантическим</w:t>
      </w:r>
      <w:proofErr w:type="gramEnd"/>
      <w:r w:rsidRPr="0006368F">
        <w:rPr>
          <w:rFonts w:ascii="Times New Roman" w:hAnsi="Times New Roman"/>
          <w:sz w:val="28"/>
          <w:szCs w:val="28"/>
        </w:rPr>
        <w:t xml:space="preserve"> значение</w:t>
      </w:r>
      <w:r>
        <w:rPr>
          <w:rFonts w:ascii="Times New Roman" w:hAnsi="Times New Roman"/>
          <w:sz w:val="28"/>
          <w:szCs w:val="28"/>
        </w:rPr>
        <w:t>м</w:t>
      </w:r>
      <w:r w:rsidRPr="0006368F">
        <w:rPr>
          <w:rFonts w:ascii="Times New Roman" w:hAnsi="Times New Roman"/>
          <w:sz w:val="28"/>
          <w:szCs w:val="28"/>
        </w:rPr>
        <w:t>. Для т</w:t>
      </w:r>
      <w:r>
        <w:rPr>
          <w:rFonts w:ascii="Times New Roman" w:hAnsi="Times New Roman"/>
          <w:sz w:val="28"/>
          <w:szCs w:val="28"/>
        </w:rPr>
        <w:t>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указать границу</w:t>
      </w:r>
      <w:r w:rsidRPr="0006368F">
        <w:rPr>
          <w:rFonts w:ascii="Times New Roman" w:hAnsi="Times New Roman"/>
          <w:sz w:val="28"/>
          <w:szCs w:val="28"/>
        </w:rPr>
        <w:t xml:space="preserve"> семантического и не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семантического 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вводит метафору</w:t>
      </w:r>
      <w:r w:rsidRPr="0006368F">
        <w:rPr>
          <w:rFonts w:ascii="Times New Roman" w:hAnsi="Times New Roman"/>
          <w:sz w:val="28"/>
          <w:szCs w:val="28"/>
        </w:rPr>
        <w:t>, «…которая является ч</w:t>
      </w:r>
      <w:r>
        <w:rPr>
          <w:rFonts w:ascii="Times New Roman" w:hAnsi="Times New Roman"/>
          <w:sz w:val="28"/>
          <w:szCs w:val="28"/>
        </w:rPr>
        <w:t>исто семантической структурой».</w:t>
      </w:r>
      <w:r w:rsidRPr="0006368F">
        <w:rPr>
          <w:rFonts w:ascii="Times New Roman" w:hAnsi="Times New Roman"/>
          <w:sz w:val="28"/>
          <w:szCs w:val="28"/>
        </w:rPr>
        <w:t xml:space="preserve"> Метафора оп</w:t>
      </w:r>
      <w:r>
        <w:rPr>
          <w:rFonts w:ascii="Times New Roman" w:hAnsi="Times New Roman"/>
          <w:sz w:val="28"/>
          <w:szCs w:val="28"/>
        </w:rPr>
        <w:t xml:space="preserve">исывается им как структура, обладающая двойным </w:t>
      </w:r>
      <w:r w:rsidRPr="0006368F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м. Этот подход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примени</w:t>
      </w:r>
      <w:r w:rsidRPr="0006368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6368F">
        <w:rPr>
          <w:rFonts w:ascii="Times New Roman" w:hAnsi="Times New Roman"/>
          <w:sz w:val="28"/>
          <w:szCs w:val="28"/>
        </w:rPr>
        <w:t xml:space="preserve"> к символу. С </w:t>
      </w:r>
      <w:r>
        <w:rPr>
          <w:rFonts w:ascii="Times New Roman" w:hAnsi="Times New Roman"/>
          <w:sz w:val="28"/>
          <w:szCs w:val="28"/>
        </w:rPr>
        <w:t>помощью этого семантического принципа он</w:t>
      </w:r>
      <w:r w:rsidRPr="0006368F">
        <w:rPr>
          <w:rFonts w:ascii="Times New Roman" w:hAnsi="Times New Roman"/>
          <w:sz w:val="28"/>
          <w:szCs w:val="28"/>
        </w:rPr>
        <w:t xml:space="preserve"> имеет возможность проанализировать </w:t>
      </w:r>
      <w:r w:rsidRPr="0006368F">
        <w:rPr>
          <w:rFonts w:ascii="Times New Roman" w:hAnsi="Times New Roman"/>
          <w:sz w:val="28"/>
          <w:szCs w:val="28"/>
        </w:rPr>
        <w:lastRenderedPageBreak/>
        <w:t>символ в отношении к метафоре для того, чтобы определить, содержит ли символ какое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06368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семантическое</w:t>
      </w:r>
      <w:proofErr w:type="gramEnd"/>
      <w:r w:rsidRPr="0006368F">
        <w:rPr>
          <w:rFonts w:ascii="Times New Roman" w:hAnsi="Times New Roman"/>
          <w:sz w:val="28"/>
          <w:szCs w:val="28"/>
        </w:rPr>
        <w:t xml:space="preserve"> зн</w:t>
      </w:r>
      <w:r>
        <w:rPr>
          <w:rFonts w:ascii="Times New Roman" w:hAnsi="Times New Roman"/>
          <w:sz w:val="28"/>
          <w:szCs w:val="28"/>
        </w:rPr>
        <w:t>ачение. Тем самым он возвращается</w:t>
      </w:r>
      <w:r w:rsidRPr="0006368F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Pr="0006368F">
        <w:rPr>
          <w:rFonts w:ascii="Times New Roman" w:hAnsi="Times New Roman"/>
          <w:sz w:val="28"/>
          <w:szCs w:val="28"/>
        </w:rPr>
        <w:t>проб</w:t>
      </w:r>
      <w:r>
        <w:rPr>
          <w:rFonts w:ascii="Times New Roman" w:hAnsi="Times New Roman"/>
          <w:sz w:val="28"/>
          <w:szCs w:val="28"/>
        </w:rPr>
        <w:t>лематичному</w:t>
      </w:r>
      <w:proofErr w:type="gramEnd"/>
      <w:r>
        <w:rPr>
          <w:rFonts w:ascii="Times New Roman" w:hAnsi="Times New Roman"/>
          <w:sz w:val="28"/>
          <w:szCs w:val="28"/>
        </w:rPr>
        <w:t>, но уже с решением, наталкивающемуся</w:t>
      </w:r>
      <w:r w:rsidRPr="0006368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метод герменевтического</w:t>
      </w:r>
      <w:r w:rsidRPr="0006368F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а. Для того чтобы установить</w:t>
      </w:r>
      <w:r w:rsidRPr="0006368F">
        <w:rPr>
          <w:rFonts w:ascii="Times New Roman" w:hAnsi="Times New Roman"/>
          <w:sz w:val="28"/>
          <w:szCs w:val="28"/>
        </w:rPr>
        <w:t xml:space="preserve"> успех такой попытки </w:t>
      </w:r>
      <w:r>
        <w:rPr>
          <w:rFonts w:ascii="Times New Roman" w:hAnsi="Times New Roman"/>
          <w:sz w:val="28"/>
          <w:szCs w:val="28"/>
        </w:rPr>
        <w:t xml:space="preserve">нам </w:t>
      </w:r>
      <w:r w:rsidRPr="0006368F">
        <w:rPr>
          <w:rFonts w:ascii="Times New Roman" w:hAnsi="Times New Roman"/>
          <w:sz w:val="28"/>
          <w:szCs w:val="28"/>
        </w:rPr>
        <w:t xml:space="preserve">теперь </w:t>
      </w:r>
      <w:r>
        <w:rPr>
          <w:rFonts w:ascii="Times New Roman" w:hAnsi="Times New Roman"/>
          <w:sz w:val="28"/>
          <w:szCs w:val="28"/>
        </w:rPr>
        <w:t xml:space="preserve">до конца </w:t>
      </w:r>
      <w:r w:rsidRPr="0006368F">
        <w:rPr>
          <w:rFonts w:ascii="Times New Roman" w:hAnsi="Times New Roman"/>
          <w:sz w:val="28"/>
          <w:szCs w:val="28"/>
        </w:rPr>
        <w:t>нужно проследи</w:t>
      </w:r>
      <w:r>
        <w:rPr>
          <w:rFonts w:ascii="Times New Roman" w:hAnsi="Times New Roman"/>
          <w:sz w:val="28"/>
          <w:szCs w:val="28"/>
        </w:rPr>
        <w:t>ть ход рассуждений</w:t>
      </w:r>
      <w:r w:rsidRPr="000636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Рикера</w:t>
      </w:r>
      <w:proofErr w:type="spellEnd"/>
      <w:r w:rsidRPr="0006368F">
        <w:rPr>
          <w:rFonts w:ascii="Times New Roman" w:hAnsi="Times New Roman"/>
          <w:sz w:val="28"/>
          <w:szCs w:val="28"/>
        </w:rPr>
        <w:t>.</w:t>
      </w:r>
    </w:p>
    <w:p w:rsidR="00656DD8" w:rsidRPr="003D1ECB" w:rsidRDefault="00656DD8" w:rsidP="00656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8F">
        <w:rPr>
          <w:rFonts w:ascii="Times New Roman" w:hAnsi="Times New Roman"/>
          <w:sz w:val="28"/>
          <w:szCs w:val="28"/>
        </w:rPr>
        <w:tab/>
        <w:t xml:space="preserve">Переход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Рикера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к анализу символа является не скачком, а </w:t>
      </w:r>
      <w:r>
        <w:rPr>
          <w:rFonts w:ascii="Times New Roman" w:hAnsi="Times New Roman"/>
          <w:sz w:val="28"/>
          <w:szCs w:val="28"/>
        </w:rPr>
        <w:t>плавным</w:t>
      </w:r>
      <w:r w:rsidRPr="0006368F">
        <w:rPr>
          <w:rFonts w:ascii="Times New Roman" w:hAnsi="Times New Roman"/>
          <w:sz w:val="28"/>
          <w:szCs w:val="28"/>
        </w:rPr>
        <w:t>, последовательным движением. Он обосновывает свою стратегию нач</w:t>
      </w:r>
      <w:r>
        <w:rPr>
          <w:rFonts w:ascii="Times New Roman" w:hAnsi="Times New Roman"/>
          <w:sz w:val="28"/>
          <w:szCs w:val="28"/>
        </w:rPr>
        <w:t>инать движение (анализ) с метафоры, чтобы затем перейти</w:t>
      </w:r>
      <w:r w:rsidRPr="0006368F">
        <w:rPr>
          <w:rFonts w:ascii="Times New Roman" w:hAnsi="Times New Roman"/>
          <w:sz w:val="28"/>
          <w:szCs w:val="28"/>
        </w:rPr>
        <w:t xml:space="preserve"> к символу следующим образом: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>«Преимущество обсуждать</w:t>
      </w:r>
      <w:r>
        <w:rPr>
          <w:rFonts w:ascii="Times New Roman" w:hAnsi="Times New Roman"/>
          <w:sz w:val="28"/>
          <w:szCs w:val="28"/>
        </w:rPr>
        <w:t xml:space="preserve"> проблему</w:t>
      </w:r>
      <w:r w:rsidRPr="0006368F">
        <w:rPr>
          <w:rFonts w:ascii="Times New Roman" w:hAnsi="Times New Roman"/>
          <w:sz w:val="28"/>
          <w:szCs w:val="28"/>
        </w:rPr>
        <w:t xml:space="preserve"> двойного значения</w:t>
      </w:r>
      <w:r>
        <w:rPr>
          <w:rFonts w:ascii="Times New Roman" w:hAnsi="Times New Roman"/>
          <w:sz w:val="28"/>
          <w:szCs w:val="28"/>
        </w:rPr>
        <w:t xml:space="preserve"> скорее</w:t>
      </w:r>
      <w:r w:rsidRPr="0006368F">
        <w:rPr>
          <w:rFonts w:ascii="Times New Roman" w:hAnsi="Times New Roman"/>
          <w:sz w:val="28"/>
          <w:szCs w:val="28"/>
        </w:rPr>
        <w:t xml:space="preserve"> на языке метафоры</w:t>
      </w:r>
      <w:r>
        <w:rPr>
          <w:rFonts w:ascii="Times New Roman" w:hAnsi="Times New Roman"/>
          <w:sz w:val="28"/>
          <w:szCs w:val="28"/>
        </w:rPr>
        <w:t>,</w:t>
      </w:r>
      <w:r w:rsidRPr="0006368F">
        <w:rPr>
          <w:rFonts w:ascii="Times New Roman" w:hAnsi="Times New Roman"/>
          <w:sz w:val="28"/>
          <w:szCs w:val="28"/>
        </w:rPr>
        <w:t xml:space="preserve"> чем на</w:t>
      </w:r>
      <w:r>
        <w:rPr>
          <w:rFonts w:ascii="Times New Roman" w:hAnsi="Times New Roman"/>
          <w:sz w:val="28"/>
          <w:szCs w:val="28"/>
        </w:rPr>
        <w:t xml:space="preserve"> языке символов является двояким</w:t>
      </w:r>
      <w:r w:rsidRPr="0006368F">
        <w:rPr>
          <w:rFonts w:ascii="Times New Roman" w:hAnsi="Times New Roman"/>
          <w:sz w:val="28"/>
          <w:szCs w:val="28"/>
        </w:rPr>
        <w:t>. Во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первы</w:t>
      </w:r>
      <w:r>
        <w:rPr>
          <w:rFonts w:ascii="Times New Roman" w:hAnsi="Times New Roman"/>
          <w:sz w:val="28"/>
          <w:szCs w:val="28"/>
        </w:rPr>
        <w:t>х, метафора остается объектом продолжительного и детального</w:t>
      </w:r>
      <w:r w:rsidRPr="0006368F">
        <w:rPr>
          <w:rFonts w:ascii="Times New Roman" w:hAnsi="Times New Roman"/>
          <w:sz w:val="28"/>
          <w:szCs w:val="28"/>
        </w:rPr>
        <w:t xml:space="preserve"> изучения со стороны риторов;  во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вторых, возобновление этого и</w:t>
      </w:r>
      <w:r>
        <w:rPr>
          <w:rFonts w:ascii="Times New Roman" w:hAnsi="Times New Roman"/>
          <w:sz w:val="28"/>
          <w:szCs w:val="28"/>
        </w:rPr>
        <w:t>сследования семантикой, обсуждающей</w:t>
      </w:r>
      <w:r w:rsidRPr="0006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оставшиеся</w:t>
      </w:r>
      <w:r w:rsidRPr="0006368F">
        <w:rPr>
          <w:rFonts w:ascii="Times New Roman" w:hAnsi="Times New Roman"/>
          <w:sz w:val="28"/>
          <w:szCs w:val="28"/>
        </w:rPr>
        <w:t xml:space="preserve"> нерешенными риторикой</w:t>
      </w:r>
      <w:r>
        <w:rPr>
          <w:rFonts w:ascii="Times New Roman" w:hAnsi="Times New Roman"/>
          <w:sz w:val="28"/>
          <w:szCs w:val="28"/>
        </w:rPr>
        <w:t xml:space="preserve"> структурные проблемы</w:t>
      </w:r>
      <w:r w:rsidRPr="0006368F">
        <w:rPr>
          <w:rFonts w:ascii="Times New Roman" w:hAnsi="Times New Roman"/>
          <w:sz w:val="28"/>
          <w:szCs w:val="28"/>
        </w:rPr>
        <w:t>, ограни</w:t>
      </w:r>
      <w:r>
        <w:rPr>
          <w:rFonts w:ascii="Times New Roman" w:hAnsi="Times New Roman"/>
          <w:sz w:val="28"/>
          <w:szCs w:val="28"/>
        </w:rPr>
        <w:t>чивается теми языковыми факторами, которые ставят</w:t>
      </w:r>
      <w:r w:rsidRPr="0006368F">
        <w:rPr>
          <w:rFonts w:ascii="Times New Roman" w:hAnsi="Times New Roman"/>
          <w:sz w:val="28"/>
          <w:szCs w:val="28"/>
        </w:rPr>
        <w:t xml:space="preserve"> под </w:t>
      </w:r>
      <w:r>
        <w:rPr>
          <w:rFonts w:ascii="Times New Roman" w:hAnsi="Times New Roman"/>
          <w:sz w:val="28"/>
          <w:szCs w:val="28"/>
        </w:rPr>
        <w:t>сомнение однородное языковое построение</w:t>
      </w:r>
      <w:r w:rsidRPr="0006368F">
        <w:rPr>
          <w:rFonts w:ascii="Times New Roman" w:hAnsi="Times New Roman"/>
          <w:sz w:val="28"/>
          <w:szCs w:val="28"/>
        </w:rPr>
        <w:t xml:space="preserve"> по отношению</w:t>
      </w:r>
      <w:r>
        <w:rPr>
          <w:rFonts w:ascii="Times New Roman" w:hAnsi="Times New Roman"/>
          <w:sz w:val="28"/>
          <w:szCs w:val="28"/>
        </w:rPr>
        <w:t xml:space="preserve"> к данному феномену»</w:t>
      </w:r>
      <w:r w:rsidRPr="003D1ECB">
        <w:rPr>
          <w:rFonts w:ascii="Times New Roman" w:hAnsi="Times New Roman"/>
          <w:sz w:val="28"/>
          <w:szCs w:val="28"/>
        </w:rPr>
        <w:t>.</w:t>
      </w:r>
    </w:p>
    <w:p w:rsidR="00656DD8" w:rsidRDefault="00656DD8" w:rsidP="00656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1ECB">
        <w:rPr>
          <w:rFonts w:ascii="Times New Roman" w:hAnsi="Times New Roman"/>
          <w:sz w:val="28"/>
          <w:szCs w:val="28"/>
        </w:rPr>
        <w:tab/>
      </w:r>
      <w:r w:rsidRPr="0006368F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показывает, почему метафору </w:t>
      </w:r>
      <w:r>
        <w:rPr>
          <w:rFonts w:ascii="Times New Roman" w:hAnsi="Times New Roman"/>
          <w:sz w:val="28"/>
          <w:szCs w:val="28"/>
        </w:rPr>
        <w:t>проще рассматривать в сравнении</w:t>
      </w:r>
      <w:r w:rsidRPr="0006368F">
        <w:rPr>
          <w:rFonts w:ascii="Times New Roman" w:hAnsi="Times New Roman"/>
          <w:sz w:val="28"/>
          <w:szCs w:val="28"/>
        </w:rPr>
        <w:t xml:space="preserve"> с более сложной проблемой символов, которая охватывает широчайшую область человеческих стремлений, </w:t>
      </w:r>
      <w:r>
        <w:rPr>
          <w:rFonts w:ascii="Times New Roman" w:hAnsi="Times New Roman"/>
          <w:sz w:val="28"/>
          <w:szCs w:val="28"/>
        </w:rPr>
        <w:t>включая символизм, проявляющийся</w:t>
      </w:r>
      <w:r w:rsidRPr="0006368F">
        <w:rPr>
          <w:rFonts w:ascii="Times New Roman" w:hAnsi="Times New Roman"/>
          <w:sz w:val="28"/>
          <w:szCs w:val="28"/>
        </w:rPr>
        <w:t xml:space="preserve"> в таких разнообразных сферах как психоанализ, поэтика и история религий. По причине специфики этой области непосредственный подход исследоват</w:t>
      </w:r>
      <w:r>
        <w:rPr>
          <w:rFonts w:ascii="Times New Roman" w:hAnsi="Times New Roman"/>
          <w:sz w:val="28"/>
          <w:szCs w:val="28"/>
        </w:rPr>
        <w:t>еля к двойному значению или</w:t>
      </w:r>
      <w:r w:rsidRPr="0006368F">
        <w:rPr>
          <w:rFonts w:ascii="Times New Roman" w:hAnsi="Times New Roman"/>
          <w:sz w:val="28"/>
          <w:szCs w:val="28"/>
        </w:rPr>
        <w:t xml:space="preserve"> структуре затруднен. К тому </w:t>
      </w:r>
      <w:r>
        <w:rPr>
          <w:rFonts w:ascii="Times New Roman" w:hAnsi="Times New Roman"/>
          <w:sz w:val="28"/>
          <w:szCs w:val="28"/>
        </w:rPr>
        <w:t xml:space="preserve">же существует еще одна трудность изучения символов, которая </w:t>
      </w:r>
      <w:r w:rsidRPr="0006368F">
        <w:rPr>
          <w:rFonts w:ascii="Times New Roman" w:hAnsi="Times New Roman"/>
          <w:sz w:val="28"/>
          <w:szCs w:val="28"/>
        </w:rPr>
        <w:t xml:space="preserve">не встречается при анализе метафоры. Несмотря на то, что метафора образуется только в </w:t>
      </w:r>
      <w:proofErr w:type="spellStart"/>
      <w:r w:rsidRPr="0006368F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языкового универсума</w:t>
      </w:r>
      <w:r w:rsidRPr="000636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настаивает на том, что символы дополняют дру</w:t>
      </w:r>
      <w:r>
        <w:rPr>
          <w:rFonts w:ascii="Times New Roman" w:hAnsi="Times New Roman"/>
          <w:sz w:val="28"/>
          <w:szCs w:val="28"/>
        </w:rPr>
        <w:t>гой дискурсивный универсум</w:t>
      </w:r>
      <w:r w:rsidRPr="000636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368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лингвистического</w:t>
      </w:r>
      <w:proofErr w:type="gramEnd"/>
      <w:r w:rsidRPr="0006368F">
        <w:rPr>
          <w:rFonts w:ascii="Times New Roman" w:hAnsi="Times New Roman"/>
          <w:sz w:val="28"/>
          <w:szCs w:val="28"/>
        </w:rPr>
        <w:t xml:space="preserve"> порядка. Это означает, что лингвистический порядок символов всегда указывает за пределы себя</w:t>
      </w:r>
      <w:r w:rsidRPr="00DD2199"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 xml:space="preserve">самого на </w:t>
      </w:r>
      <w:proofErr w:type="gramStart"/>
      <w:r w:rsidRPr="0006368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лингвистический</w:t>
      </w:r>
      <w:proofErr w:type="gramEnd"/>
      <w:r w:rsidRPr="0006368F">
        <w:rPr>
          <w:rFonts w:ascii="Times New Roman" w:hAnsi="Times New Roman"/>
          <w:sz w:val="28"/>
          <w:szCs w:val="28"/>
        </w:rPr>
        <w:t xml:space="preserve"> порядок. Например, «психоаналитик связывает символы со скры</w:t>
      </w:r>
      <w:r>
        <w:rPr>
          <w:rFonts w:ascii="Times New Roman" w:hAnsi="Times New Roman"/>
          <w:sz w:val="28"/>
          <w:szCs w:val="28"/>
        </w:rPr>
        <w:t>тыми психическими конфликтами»</w:t>
      </w:r>
      <w:r w:rsidRPr="0006368F">
        <w:rPr>
          <w:rFonts w:ascii="Times New Roman" w:hAnsi="Times New Roman"/>
          <w:sz w:val="28"/>
          <w:szCs w:val="28"/>
        </w:rPr>
        <w:t xml:space="preserve">. Вот почему </w:t>
      </w:r>
      <w:proofErr w:type="gramStart"/>
      <w:r w:rsidRPr="0006368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лингвистический</w:t>
      </w:r>
      <w:proofErr w:type="gramEnd"/>
      <w:r w:rsidRPr="0006368F">
        <w:rPr>
          <w:rFonts w:ascii="Times New Roman" w:hAnsi="Times New Roman"/>
          <w:sz w:val="28"/>
          <w:szCs w:val="28"/>
        </w:rPr>
        <w:t xml:space="preserve"> аспект символов ведет </w:t>
      </w:r>
      <w:proofErr w:type="spellStart"/>
      <w:r w:rsidRPr="0006368F">
        <w:rPr>
          <w:rFonts w:ascii="Times New Roman" w:hAnsi="Times New Roman"/>
          <w:sz w:val="28"/>
          <w:szCs w:val="28"/>
        </w:rPr>
        <w:t>Рикера</w:t>
      </w:r>
      <w:proofErr w:type="spellEnd"/>
      <w:r w:rsidRPr="0006368F">
        <w:rPr>
          <w:rFonts w:ascii="Times New Roman" w:hAnsi="Times New Roman"/>
          <w:sz w:val="28"/>
          <w:szCs w:val="28"/>
        </w:rPr>
        <w:t xml:space="preserve"> к «их прояснению в</w:t>
      </w:r>
      <w:r>
        <w:rPr>
          <w:rFonts w:ascii="Times New Roman" w:hAnsi="Times New Roman"/>
          <w:sz w:val="28"/>
          <w:szCs w:val="28"/>
        </w:rPr>
        <w:t xml:space="preserve"> свете теории метафоры» в соответствие со</w:t>
      </w:r>
      <w:r w:rsidRPr="0006368F">
        <w:rPr>
          <w:rFonts w:ascii="Times New Roman" w:hAnsi="Times New Roman"/>
          <w:sz w:val="28"/>
          <w:szCs w:val="28"/>
        </w:rPr>
        <w:t xml:space="preserve"> след</w:t>
      </w:r>
      <w:r>
        <w:rPr>
          <w:rFonts w:ascii="Times New Roman" w:hAnsi="Times New Roman"/>
          <w:sz w:val="28"/>
          <w:szCs w:val="28"/>
        </w:rPr>
        <w:t>ующей методологической стратегией</w:t>
      </w:r>
      <w:r w:rsidRPr="000636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>«Первой возможностью является идентифика</w:t>
      </w:r>
      <w:r>
        <w:rPr>
          <w:rFonts w:ascii="Times New Roman" w:hAnsi="Times New Roman"/>
          <w:sz w:val="28"/>
          <w:szCs w:val="28"/>
        </w:rPr>
        <w:t xml:space="preserve">ция семантического ядра </w:t>
      </w:r>
      <w:r w:rsidRPr="0006368F">
        <w:rPr>
          <w:rFonts w:ascii="Times New Roman" w:hAnsi="Times New Roman"/>
          <w:sz w:val="28"/>
          <w:szCs w:val="28"/>
        </w:rPr>
        <w:t xml:space="preserve">характерного для </w:t>
      </w:r>
      <w:r w:rsidRPr="0006368F">
        <w:rPr>
          <w:rFonts w:ascii="Times New Roman" w:hAnsi="Times New Roman"/>
          <w:sz w:val="28"/>
          <w:szCs w:val="28"/>
        </w:rPr>
        <w:lastRenderedPageBreak/>
        <w:t>каждого символа,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 xml:space="preserve">…на основе структуры значения, действующего в метафорических высказываниях. </w:t>
      </w:r>
      <w:proofErr w:type="gramStart"/>
      <w:r w:rsidRPr="0006368F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–</w:t>
      </w:r>
      <w:r w:rsidRPr="0006368F">
        <w:rPr>
          <w:rFonts w:ascii="Times New Roman" w:hAnsi="Times New Roman"/>
          <w:sz w:val="28"/>
          <w:szCs w:val="28"/>
        </w:rPr>
        <w:t>вторых</w:t>
      </w:r>
      <w:proofErr w:type="gramEnd"/>
      <w:r w:rsidRPr="0006368F">
        <w:rPr>
          <w:rFonts w:ascii="Times New Roman" w:hAnsi="Times New Roman"/>
          <w:sz w:val="28"/>
          <w:szCs w:val="28"/>
        </w:rPr>
        <w:t>, метафорическое функционирование языка позволяет нам изо</w:t>
      </w:r>
      <w:r>
        <w:rPr>
          <w:rFonts w:ascii="Times New Roman" w:hAnsi="Times New Roman"/>
          <w:sz w:val="28"/>
          <w:szCs w:val="28"/>
        </w:rPr>
        <w:t>лировать не–лингвистический слой символов… посредством</w:t>
      </w:r>
      <w:r w:rsidRPr="0006368F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а контраста. В</w:t>
      </w:r>
      <w:r w:rsidRPr="0006368F">
        <w:rPr>
          <w:rFonts w:ascii="Times New Roman" w:hAnsi="Times New Roman"/>
          <w:sz w:val="28"/>
          <w:szCs w:val="28"/>
        </w:rPr>
        <w:t xml:space="preserve"> итоге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8F">
        <w:rPr>
          <w:rFonts w:ascii="Times New Roman" w:hAnsi="Times New Roman"/>
          <w:sz w:val="28"/>
          <w:szCs w:val="28"/>
        </w:rPr>
        <w:t xml:space="preserve"> новое понимание символов будет способствовать дальнейшему развитию теории метафоры, которая в противном случае остается скрытой».</w:t>
      </w:r>
    </w:p>
    <w:p w:rsidR="00656DD8" w:rsidRDefault="00656DD8" w:rsidP="00656D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«Метафора и символ»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объясняет, чем метафора отличается от символа и что их связывает. Различие между метафорой и символом, согласно </w:t>
      </w:r>
      <w:proofErr w:type="spellStart"/>
      <w:r>
        <w:rPr>
          <w:rFonts w:ascii="Times New Roman" w:hAnsi="Times New Roman"/>
          <w:sz w:val="28"/>
          <w:szCs w:val="28"/>
        </w:rPr>
        <w:t>Рикеру</w:t>
      </w:r>
      <w:proofErr w:type="spellEnd"/>
      <w:r>
        <w:rPr>
          <w:rFonts w:ascii="Times New Roman" w:hAnsi="Times New Roman"/>
          <w:sz w:val="28"/>
          <w:szCs w:val="28"/>
        </w:rPr>
        <w:t xml:space="preserve">, лежит в области лингвистического дискурса. Если метафора является феноменом языка и не может существовать отдельно от языка, то символ, хотя и артикулируется в языке, укоренен в нечто другом, помимо языка. Символы погружены в глубины человеческого опыта, в структуру универсума. Таким образом, в них содержится что–то такое, что не переходит полностью в язык и «сопротивляется лингвистической, семантической или логической транскрипции». Несмотря на то, что метафора является свободным измышлением дискурса, символ остается пределом мира, в котором он укоренен. Хотя символы нуждаются в речи, они обретают значение только тогда, когда связаны с элементом, который представляют, будь то природный объект, определенное действие или событие, географическое пространство или специфическое время. Именно в этом смысле символы задают «предел». </w:t>
      </w:r>
    </w:p>
    <w:p w:rsidR="00656DD8" w:rsidRDefault="00656DD8" w:rsidP="00656D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метафоры и символы связаны семантическим элементом, в котором выражается «избыток значения». Они указывают на реальность, расположенную за их пределами, которую невозможно  свести к философскому понятию. Таким образом, оба разделяют ту же саму динамическую </w:t>
      </w:r>
      <w:proofErr w:type="spellStart"/>
      <w:r>
        <w:rPr>
          <w:rFonts w:ascii="Times New Roman" w:hAnsi="Times New Roman"/>
          <w:sz w:val="28"/>
          <w:szCs w:val="28"/>
        </w:rPr>
        <w:t>нередуцируемость</w:t>
      </w:r>
      <w:proofErr w:type="spellEnd"/>
      <w:r>
        <w:rPr>
          <w:rFonts w:ascii="Times New Roman" w:hAnsi="Times New Roman"/>
          <w:sz w:val="28"/>
          <w:szCs w:val="28"/>
        </w:rPr>
        <w:t>. Оба также обладают двойной структурой, которая устанавливается в операции сходства.</w:t>
      </w:r>
    </w:p>
    <w:p w:rsidR="00656DD8" w:rsidRPr="000B3118" w:rsidRDefault="00656DD8" w:rsidP="00656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Метафора помогает сделать более отчетливым и прояснить через язык то, что имплицитно заключено в символе. Возможно, употребление метафоры раскрывает определенные аспекты символа и делает их явными через язык. И хотя метафора может помочь артикулировать некоторые значения символа, она не способна полностью исчерпать значения символа. </w:t>
      </w:r>
    </w:p>
    <w:p w:rsidR="00656DD8" w:rsidRPr="00096215" w:rsidRDefault="00656DD8" w:rsidP="00656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31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другой стороны, символу присуще нечто большее, чем метафоре. Метафора имеет только лингвистический элемент, символ же имеет двухмерную структуру: </w:t>
      </w:r>
      <w:r>
        <w:rPr>
          <w:rFonts w:ascii="Times New Roman" w:hAnsi="Times New Roman"/>
          <w:sz w:val="28"/>
          <w:szCs w:val="28"/>
        </w:rPr>
        <w:lastRenderedPageBreak/>
        <w:t xml:space="preserve">семантический и </w:t>
      </w:r>
      <w:proofErr w:type="gramStart"/>
      <w:r>
        <w:rPr>
          <w:rFonts w:ascii="Times New Roman" w:hAnsi="Times New Roman"/>
          <w:sz w:val="28"/>
          <w:szCs w:val="28"/>
        </w:rPr>
        <w:t>не–семантический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элементы. </w:t>
      </w:r>
      <w:proofErr w:type="gramStart"/>
      <w:r>
        <w:rPr>
          <w:rFonts w:ascii="Times New Roman" w:hAnsi="Times New Roman"/>
          <w:sz w:val="28"/>
          <w:szCs w:val="28"/>
        </w:rPr>
        <w:t>Не–семантический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элемент, который невозможно полностью выразить в языке, является источником силы и эффективности символа. Сила метафоры – ее способность связывать лингвистическую реальность с </w:t>
      </w:r>
      <w:proofErr w:type="gramStart"/>
      <w:r>
        <w:rPr>
          <w:rFonts w:ascii="Times New Roman" w:hAnsi="Times New Roman"/>
          <w:sz w:val="28"/>
          <w:szCs w:val="28"/>
        </w:rPr>
        <w:t>не–лингвистическим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опытом людей – зависит от двойной структуры символа</w:t>
      </w:r>
      <w:r w:rsidRPr="00096215">
        <w:rPr>
          <w:rFonts w:ascii="Times New Roman" w:hAnsi="Times New Roman"/>
          <w:sz w:val="28"/>
          <w:szCs w:val="28"/>
        </w:rPr>
        <w:t>.</w:t>
      </w:r>
    </w:p>
    <w:p w:rsidR="00656DD8" w:rsidRPr="0059516A" w:rsidRDefault="00656DD8" w:rsidP="00656D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б</w:t>
      </w:r>
      <w:r w:rsidRPr="0006368F">
        <w:rPr>
          <w:rFonts w:ascii="Times New Roman" w:hAnsi="Times New Roman"/>
          <w:sz w:val="28"/>
          <w:szCs w:val="28"/>
        </w:rPr>
        <w:t xml:space="preserve">лагодаря </w:t>
      </w:r>
      <w:r>
        <w:rPr>
          <w:rFonts w:ascii="Times New Roman" w:hAnsi="Times New Roman"/>
          <w:sz w:val="28"/>
          <w:szCs w:val="28"/>
        </w:rPr>
        <w:t xml:space="preserve">своим герменевтическим изысканиям </w:t>
      </w:r>
      <w:proofErr w:type="spellStart"/>
      <w:r>
        <w:rPr>
          <w:rFonts w:ascii="Times New Roman" w:hAnsi="Times New Roman"/>
          <w:sz w:val="28"/>
          <w:szCs w:val="28"/>
        </w:rPr>
        <w:t>Рикер</w:t>
      </w:r>
      <w:proofErr w:type="spellEnd"/>
      <w:r>
        <w:rPr>
          <w:rFonts w:ascii="Times New Roman" w:hAnsi="Times New Roman"/>
          <w:sz w:val="28"/>
          <w:szCs w:val="28"/>
        </w:rPr>
        <w:t xml:space="preserve"> сумел внести</w:t>
      </w:r>
      <w:r w:rsidRPr="0006368F">
        <w:rPr>
          <w:rFonts w:ascii="Times New Roman" w:hAnsi="Times New Roman"/>
          <w:sz w:val="28"/>
          <w:szCs w:val="28"/>
        </w:rPr>
        <w:t xml:space="preserve"> новое измерение не только </w:t>
      </w:r>
      <w:r>
        <w:rPr>
          <w:rFonts w:ascii="Times New Roman" w:hAnsi="Times New Roman"/>
          <w:sz w:val="28"/>
          <w:szCs w:val="28"/>
        </w:rPr>
        <w:t>в истолкование символа и метафоры, но в общую теорию</w:t>
      </w:r>
      <w:r w:rsidRPr="0006368F">
        <w:rPr>
          <w:rFonts w:ascii="Times New Roman" w:hAnsi="Times New Roman"/>
          <w:sz w:val="28"/>
          <w:szCs w:val="28"/>
        </w:rPr>
        <w:t xml:space="preserve"> интерпретации. </w:t>
      </w:r>
    </w:p>
    <w:p w:rsidR="00552B5D" w:rsidRPr="00656DD8" w:rsidRDefault="00552B5D" w:rsidP="00656DD8">
      <w:bookmarkStart w:id="0" w:name="_GoBack"/>
      <w:bookmarkEnd w:id="0"/>
    </w:p>
    <w:sectPr w:rsidR="00552B5D" w:rsidRPr="00656DD8" w:rsidSect="00656DD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1CD7"/>
    <w:multiLevelType w:val="hybridMultilevel"/>
    <w:tmpl w:val="870C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1E4D"/>
    <w:multiLevelType w:val="hybridMultilevel"/>
    <w:tmpl w:val="6F2C8456"/>
    <w:lvl w:ilvl="0" w:tplc="68782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8A"/>
    <w:rsid w:val="0006028A"/>
    <w:rsid w:val="00187FFC"/>
    <w:rsid w:val="00552B5D"/>
    <w:rsid w:val="005E382B"/>
    <w:rsid w:val="00656DD8"/>
    <w:rsid w:val="00B5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6DD8"/>
    <w:pPr>
      <w:ind w:left="720"/>
      <w:contextualSpacing/>
    </w:pPr>
  </w:style>
  <w:style w:type="character" w:customStyle="1" w:styleId="FontStyle73">
    <w:name w:val="Font Style73"/>
    <w:uiPriority w:val="99"/>
    <w:rsid w:val="00656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uiPriority w:val="99"/>
    <w:rsid w:val="00656DD8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uiPriority w:val="99"/>
    <w:rsid w:val="00656DD8"/>
    <w:pPr>
      <w:widowControl w:val="0"/>
      <w:autoSpaceDE w:val="0"/>
      <w:autoSpaceDN w:val="0"/>
      <w:adjustRightInd w:val="0"/>
      <w:spacing w:after="0" w:line="223" w:lineRule="exact"/>
      <w:ind w:firstLine="346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6DD8"/>
    <w:pPr>
      <w:ind w:left="720"/>
      <w:contextualSpacing/>
    </w:pPr>
  </w:style>
  <w:style w:type="character" w:customStyle="1" w:styleId="FontStyle73">
    <w:name w:val="Font Style73"/>
    <w:uiPriority w:val="99"/>
    <w:rsid w:val="00656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">
    <w:name w:val="Font Style78"/>
    <w:uiPriority w:val="99"/>
    <w:rsid w:val="00656DD8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uiPriority w:val="99"/>
    <w:rsid w:val="00656DD8"/>
    <w:pPr>
      <w:widowControl w:val="0"/>
      <w:autoSpaceDE w:val="0"/>
      <w:autoSpaceDN w:val="0"/>
      <w:adjustRightInd w:val="0"/>
      <w:spacing w:after="0" w:line="223" w:lineRule="exact"/>
      <w:ind w:firstLine="34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-VM</cp:lastModifiedBy>
  <cp:revision>2</cp:revision>
  <dcterms:created xsi:type="dcterms:W3CDTF">2016-11-07T04:35:00Z</dcterms:created>
  <dcterms:modified xsi:type="dcterms:W3CDTF">2016-11-07T04:35:00Z</dcterms:modified>
</cp:coreProperties>
</file>